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2195" w14:textId="77777777" w:rsidR="0059350B" w:rsidRDefault="0059350B" w:rsidP="0083699F">
      <w:pPr>
        <w:spacing w:after="0"/>
        <w:jc w:val="center"/>
        <w:rPr>
          <w:rFonts w:ascii="Andalus" w:hAnsi="Andalus" w:cs="Andalus"/>
          <w:b/>
          <w:sz w:val="32"/>
          <w:szCs w:val="32"/>
        </w:rPr>
      </w:pPr>
      <w:r>
        <w:rPr>
          <w:rFonts w:ascii="Andalus" w:hAnsi="Andalus" w:cs="Andalus"/>
          <w:b/>
          <w:sz w:val="32"/>
          <w:szCs w:val="32"/>
        </w:rPr>
        <w:t>Town of Pinetops</w:t>
      </w:r>
    </w:p>
    <w:p w14:paraId="5C4A403F" w14:textId="77777777" w:rsidR="004772F2" w:rsidRDefault="008546C1" w:rsidP="003C5863">
      <w:pPr>
        <w:spacing w:after="0"/>
        <w:jc w:val="center"/>
        <w:rPr>
          <w:rFonts w:ascii="Andalus" w:hAnsi="Andalus" w:cs="Andalus"/>
          <w:b/>
          <w:sz w:val="32"/>
          <w:szCs w:val="32"/>
        </w:rPr>
      </w:pPr>
      <w:r>
        <w:rPr>
          <w:rFonts w:ascii="Andalus" w:hAnsi="Andalus" w:cs="Andalus"/>
          <w:b/>
          <w:sz w:val="32"/>
          <w:szCs w:val="32"/>
        </w:rPr>
        <w:t>Board of Commissioners</w:t>
      </w:r>
    </w:p>
    <w:p w14:paraId="278F990A" w14:textId="77777777" w:rsidR="008546C1" w:rsidRDefault="008546C1" w:rsidP="003C5863">
      <w:pPr>
        <w:spacing w:after="0"/>
        <w:jc w:val="center"/>
        <w:rPr>
          <w:rFonts w:ascii="Andalus" w:hAnsi="Andalus" w:cs="Andalus"/>
          <w:b/>
          <w:sz w:val="32"/>
          <w:szCs w:val="32"/>
        </w:rPr>
      </w:pPr>
      <w:r>
        <w:rPr>
          <w:rFonts w:ascii="Andalus" w:hAnsi="Andalus" w:cs="Andalus"/>
          <w:b/>
          <w:sz w:val="32"/>
          <w:szCs w:val="32"/>
        </w:rPr>
        <w:t>Regular Monthly Meeting</w:t>
      </w:r>
      <w:r w:rsidR="00D364D0">
        <w:rPr>
          <w:rFonts w:ascii="Andalus" w:hAnsi="Andalus" w:cs="Andalus"/>
          <w:b/>
          <w:sz w:val="32"/>
          <w:szCs w:val="32"/>
        </w:rPr>
        <w:t xml:space="preserve"> (Also available via Zoom)</w:t>
      </w:r>
    </w:p>
    <w:p w14:paraId="4AEEDA8A" w14:textId="77777777" w:rsidR="0059350B" w:rsidRDefault="0059350B" w:rsidP="003C5863">
      <w:pPr>
        <w:spacing w:after="0"/>
        <w:jc w:val="center"/>
        <w:rPr>
          <w:rFonts w:ascii="Andalus" w:hAnsi="Andalus" w:cs="Andalus"/>
          <w:b/>
          <w:sz w:val="32"/>
          <w:szCs w:val="32"/>
        </w:rPr>
      </w:pPr>
      <w:r>
        <w:rPr>
          <w:rFonts w:ascii="Andalus" w:hAnsi="Andalus" w:cs="Andalus"/>
          <w:b/>
          <w:sz w:val="32"/>
          <w:szCs w:val="32"/>
        </w:rPr>
        <w:t>Minutes</w:t>
      </w:r>
    </w:p>
    <w:p w14:paraId="4842CC08" w14:textId="714751F0" w:rsidR="008546C1" w:rsidRDefault="006F5F4F" w:rsidP="003C5863">
      <w:pPr>
        <w:spacing w:after="0"/>
        <w:jc w:val="center"/>
        <w:rPr>
          <w:rFonts w:ascii="Andalus" w:hAnsi="Andalus" w:cs="Andalus"/>
          <w:b/>
          <w:sz w:val="32"/>
          <w:szCs w:val="32"/>
        </w:rPr>
      </w:pPr>
      <w:r>
        <w:rPr>
          <w:rFonts w:ascii="Andalus" w:hAnsi="Andalus" w:cs="Andalus"/>
          <w:b/>
          <w:sz w:val="32"/>
          <w:szCs w:val="32"/>
        </w:rPr>
        <w:t>April 6</w:t>
      </w:r>
      <w:r w:rsidR="00AD3B26">
        <w:rPr>
          <w:rFonts w:ascii="Andalus" w:hAnsi="Andalus" w:cs="Andalus"/>
          <w:b/>
          <w:sz w:val="32"/>
          <w:szCs w:val="32"/>
        </w:rPr>
        <w:t>, 2021</w:t>
      </w:r>
    </w:p>
    <w:p w14:paraId="459A17F6" w14:textId="77777777" w:rsidR="00384B00" w:rsidRDefault="00384B00" w:rsidP="003C5863">
      <w:pPr>
        <w:spacing w:after="0"/>
        <w:jc w:val="center"/>
        <w:rPr>
          <w:rFonts w:ascii="Andalus" w:hAnsi="Andalus" w:cs="Andalus"/>
          <w:b/>
          <w:sz w:val="32"/>
          <w:szCs w:val="32"/>
        </w:rPr>
      </w:pPr>
      <w:r>
        <w:rPr>
          <w:rFonts w:ascii="Andalus" w:hAnsi="Andalus" w:cs="Andalus"/>
          <w:b/>
          <w:sz w:val="32"/>
          <w:szCs w:val="32"/>
        </w:rPr>
        <w:t>Pinetops Town Hall</w:t>
      </w:r>
    </w:p>
    <w:p w14:paraId="43961607" w14:textId="77777777" w:rsidR="008A7425" w:rsidRDefault="008A7425" w:rsidP="008546C1">
      <w:pPr>
        <w:spacing w:after="0"/>
        <w:rPr>
          <w:rFonts w:ascii="Andalus" w:hAnsi="Andalus" w:cs="Andalus"/>
        </w:rPr>
      </w:pPr>
    </w:p>
    <w:p w14:paraId="6FD7E654" w14:textId="77777777" w:rsidR="002651B9" w:rsidRDefault="002651B9" w:rsidP="0083699F">
      <w:pPr>
        <w:spacing w:after="0"/>
        <w:jc w:val="both"/>
        <w:rPr>
          <w:rFonts w:ascii="Andalus" w:hAnsi="Andalus" w:cs="Andalus"/>
        </w:rPr>
      </w:pPr>
    </w:p>
    <w:p w14:paraId="48AC11E9" w14:textId="77777777" w:rsidR="002651B9" w:rsidRDefault="002651B9" w:rsidP="008546C1">
      <w:pPr>
        <w:spacing w:after="0"/>
        <w:rPr>
          <w:rFonts w:ascii="Andalus" w:hAnsi="Andalus" w:cs="Andalus"/>
          <w:b/>
        </w:rPr>
      </w:pPr>
      <w:r>
        <w:rPr>
          <w:rFonts w:ascii="Andalus" w:hAnsi="Andalus" w:cs="Andalus"/>
        </w:rPr>
        <w:t xml:space="preserve">      </w:t>
      </w:r>
      <w:r w:rsidR="006332B9">
        <w:rPr>
          <w:rFonts w:ascii="Andalus" w:hAnsi="Andalus" w:cs="Andalus"/>
          <w:b/>
        </w:rPr>
        <w:t>A.</w:t>
      </w:r>
      <w:r>
        <w:rPr>
          <w:rFonts w:ascii="Andalus" w:hAnsi="Andalus" w:cs="Andalus"/>
        </w:rPr>
        <w:t xml:space="preserve">     </w:t>
      </w:r>
      <w:r>
        <w:rPr>
          <w:rFonts w:ascii="Andalus" w:hAnsi="Andalus" w:cs="Andalus"/>
          <w:b/>
        </w:rPr>
        <w:t>Call Meeting to Order</w:t>
      </w:r>
    </w:p>
    <w:p w14:paraId="0C37F8FB" w14:textId="0D3FC6E3" w:rsidR="006A5718" w:rsidRDefault="002651B9" w:rsidP="006332B9">
      <w:pPr>
        <w:spacing w:after="0"/>
        <w:rPr>
          <w:rFonts w:ascii="Andalus" w:hAnsi="Andalus" w:cs="Andalus"/>
        </w:rPr>
      </w:pPr>
      <w:r>
        <w:rPr>
          <w:rFonts w:ascii="Andalus" w:hAnsi="Andalus" w:cs="Andalus"/>
        </w:rPr>
        <w:t>Mayor Harrell called the Meeting to Order.</w:t>
      </w:r>
      <w:r w:rsidR="00866093">
        <w:rPr>
          <w:rFonts w:ascii="Andalus" w:hAnsi="Andalus" w:cs="Andalus"/>
        </w:rPr>
        <w:t xml:space="preserve"> </w:t>
      </w:r>
    </w:p>
    <w:p w14:paraId="5A5766C9" w14:textId="77777777" w:rsidR="006332B9" w:rsidRDefault="006332B9" w:rsidP="006332B9">
      <w:pPr>
        <w:spacing w:after="0"/>
        <w:rPr>
          <w:rFonts w:ascii="Andalus" w:hAnsi="Andalus" w:cs="Andalus"/>
        </w:rPr>
      </w:pPr>
    </w:p>
    <w:p w14:paraId="660F104C" w14:textId="77777777" w:rsidR="00B935F7" w:rsidRPr="006332B9" w:rsidRDefault="00B935F7" w:rsidP="006332B9">
      <w:pPr>
        <w:pStyle w:val="ListParagraph"/>
        <w:numPr>
          <w:ilvl w:val="0"/>
          <w:numId w:val="47"/>
        </w:numPr>
        <w:spacing w:after="0"/>
        <w:rPr>
          <w:rFonts w:ascii="Andalus" w:hAnsi="Andalus" w:cs="Andalus"/>
          <w:b/>
        </w:rPr>
      </w:pPr>
      <w:r w:rsidRPr="006332B9">
        <w:rPr>
          <w:rFonts w:ascii="Andalus" w:hAnsi="Andalus" w:cs="Andalus"/>
          <w:b/>
        </w:rPr>
        <w:t>Invocation</w:t>
      </w:r>
    </w:p>
    <w:p w14:paraId="6AF1274C" w14:textId="463170C8" w:rsidR="006A5718" w:rsidRDefault="006A5718" w:rsidP="008546C1">
      <w:pPr>
        <w:spacing w:after="0"/>
        <w:rPr>
          <w:rFonts w:ascii="Andalus" w:hAnsi="Andalus" w:cs="Andalus"/>
        </w:rPr>
      </w:pPr>
      <w:r w:rsidRPr="003C5863">
        <w:rPr>
          <w:rFonts w:ascii="Andalus" w:hAnsi="Andalus" w:cs="Andalus"/>
        </w:rPr>
        <w:t>Invoc</w:t>
      </w:r>
      <w:r w:rsidR="001D7063">
        <w:rPr>
          <w:rFonts w:ascii="Andalus" w:hAnsi="Andalus" w:cs="Andalus"/>
        </w:rPr>
        <w:t xml:space="preserve">ation was given </w:t>
      </w:r>
      <w:r w:rsidR="00D364D0">
        <w:rPr>
          <w:rFonts w:ascii="Andalus" w:hAnsi="Andalus" w:cs="Andalus"/>
        </w:rPr>
        <w:t xml:space="preserve">by </w:t>
      </w:r>
      <w:r w:rsidR="006F5F4F">
        <w:rPr>
          <w:rFonts w:ascii="Andalus" w:hAnsi="Andalus" w:cs="Andalus"/>
        </w:rPr>
        <w:t>Mayor Harrell</w:t>
      </w:r>
      <w:r w:rsidR="00574096">
        <w:rPr>
          <w:rFonts w:ascii="Andalus" w:hAnsi="Andalus" w:cs="Andalus"/>
        </w:rPr>
        <w:t>.</w:t>
      </w:r>
    </w:p>
    <w:p w14:paraId="407D79D5" w14:textId="77777777" w:rsidR="008A7425" w:rsidRPr="003C5863" w:rsidRDefault="008A7425" w:rsidP="008546C1">
      <w:pPr>
        <w:spacing w:after="0"/>
        <w:rPr>
          <w:rFonts w:ascii="Andalus" w:hAnsi="Andalus" w:cs="Andalus"/>
        </w:rPr>
      </w:pPr>
    </w:p>
    <w:p w14:paraId="28B7B786" w14:textId="77777777" w:rsidR="006A5718" w:rsidRPr="00B935F7" w:rsidRDefault="006A5718" w:rsidP="00B935F7">
      <w:pPr>
        <w:pStyle w:val="ListParagraph"/>
        <w:numPr>
          <w:ilvl w:val="0"/>
          <w:numId w:val="45"/>
        </w:numPr>
        <w:spacing w:after="0"/>
        <w:rPr>
          <w:rFonts w:ascii="Andalus" w:hAnsi="Andalus" w:cs="Andalus"/>
          <w:b/>
        </w:rPr>
      </w:pPr>
      <w:r w:rsidRPr="00B935F7">
        <w:rPr>
          <w:rFonts w:ascii="Andalus" w:hAnsi="Andalus" w:cs="Andalus"/>
          <w:b/>
        </w:rPr>
        <w:t>Pledge of Allegiance</w:t>
      </w:r>
    </w:p>
    <w:p w14:paraId="20F8B554" w14:textId="13CF29F8" w:rsidR="0076796D" w:rsidRDefault="00A42044" w:rsidP="008546C1">
      <w:pPr>
        <w:spacing w:after="0"/>
        <w:rPr>
          <w:rFonts w:ascii="Andalus" w:hAnsi="Andalus" w:cs="Andalus"/>
        </w:rPr>
      </w:pPr>
      <w:r>
        <w:rPr>
          <w:rFonts w:ascii="Andalus" w:hAnsi="Andalus" w:cs="Andalus"/>
        </w:rPr>
        <w:t>Mayor Harrell</w:t>
      </w:r>
      <w:r w:rsidR="00B935F7">
        <w:rPr>
          <w:rFonts w:ascii="Andalus" w:hAnsi="Andalus" w:cs="Andalus"/>
        </w:rPr>
        <w:t xml:space="preserve"> led the Pledge of Allegiance</w:t>
      </w:r>
      <w:r w:rsidR="006332B9">
        <w:rPr>
          <w:rFonts w:ascii="Andalus" w:hAnsi="Andalus" w:cs="Andalus"/>
        </w:rPr>
        <w:t>.</w:t>
      </w:r>
    </w:p>
    <w:p w14:paraId="0D89D1DC" w14:textId="77777777" w:rsidR="00574096" w:rsidRPr="003C5863" w:rsidRDefault="00574096" w:rsidP="008546C1">
      <w:pPr>
        <w:spacing w:after="0"/>
        <w:rPr>
          <w:rFonts w:ascii="Andalus" w:hAnsi="Andalus" w:cs="Andalus"/>
        </w:rPr>
      </w:pPr>
    </w:p>
    <w:p w14:paraId="00511AA8" w14:textId="77777777" w:rsidR="00DE26D7" w:rsidRPr="00DE26D7" w:rsidRDefault="006A5718" w:rsidP="00B935F7">
      <w:pPr>
        <w:pStyle w:val="ListParagraph"/>
        <w:numPr>
          <w:ilvl w:val="0"/>
          <w:numId w:val="45"/>
        </w:numPr>
        <w:spacing w:after="0"/>
        <w:rPr>
          <w:rFonts w:ascii="Andalus" w:hAnsi="Andalus" w:cs="Andalus"/>
          <w:b/>
        </w:rPr>
      </w:pPr>
      <w:r w:rsidRPr="00A42044">
        <w:rPr>
          <w:rFonts w:ascii="Andalus" w:hAnsi="Andalus" w:cs="Andalus"/>
          <w:b/>
        </w:rPr>
        <w:t>Proposed Agenda</w:t>
      </w:r>
    </w:p>
    <w:p w14:paraId="427848EB" w14:textId="0DAA6490" w:rsidR="006A5718" w:rsidRDefault="0006732E" w:rsidP="008546C1">
      <w:pPr>
        <w:spacing w:after="0"/>
        <w:rPr>
          <w:rFonts w:ascii="Andalus" w:hAnsi="Andalus" w:cs="Andalus"/>
        </w:rPr>
      </w:pPr>
      <w:r>
        <w:rPr>
          <w:rFonts w:ascii="Andalus" w:hAnsi="Andalus" w:cs="Andalus"/>
        </w:rPr>
        <w:t>Commissioner Sugg asked that we add</w:t>
      </w:r>
      <w:r w:rsidR="00C412C3">
        <w:rPr>
          <w:rFonts w:ascii="Andalus" w:hAnsi="Andalus" w:cs="Andalus"/>
        </w:rPr>
        <w:t xml:space="preserve"> </w:t>
      </w:r>
      <w:r w:rsidR="006F5F4F">
        <w:rPr>
          <w:rFonts w:ascii="Andalus" w:hAnsi="Andalus" w:cs="Andalus"/>
        </w:rPr>
        <w:t>Town Administrator Job Description</w:t>
      </w:r>
      <w:r>
        <w:rPr>
          <w:rFonts w:ascii="Andalus" w:hAnsi="Andalus" w:cs="Andalus"/>
        </w:rPr>
        <w:t xml:space="preserve"> under Items for Discussion. </w:t>
      </w:r>
      <w:r w:rsidR="00B935F7">
        <w:rPr>
          <w:rFonts w:ascii="Andalus" w:hAnsi="Andalus" w:cs="Andalus"/>
        </w:rPr>
        <w:t xml:space="preserve"> </w:t>
      </w:r>
      <w:r w:rsidR="00343AE9">
        <w:rPr>
          <w:rFonts w:ascii="Andalus" w:hAnsi="Andalus" w:cs="Andalus"/>
        </w:rPr>
        <w:t>C</w:t>
      </w:r>
      <w:r w:rsidR="0055665A">
        <w:rPr>
          <w:rFonts w:ascii="Andalus" w:hAnsi="Andalus" w:cs="Andalus"/>
        </w:rPr>
        <w:t>ommissioner</w:t>
      </w:r>
      <w:r w:rsidR="002B3184">
        <w:rPr>
          <w:rFonts w:ascii="Andalus" w:hAnsi="Andalus" w:cs="Andalus"/>
        </w:rPr>
        <w:t xml:space="preserve"> </w:t>
      </w:r>
      <w:r w:rsidR="006F5F4F">
        <w:rPr>
          <w:rFonts w:ascii="Andalus" w:hAnsi="Andalus" w:cs="Andalus"/>
        </w:rPr>
        <w:t>Webb</w:t>
      </w:r>
      <w:r w:rsidR="00C412C3">
        <w:rPr>
          <w:rFonts w:ascii="Andalus" w:hAnsi="Andalus" w:cs="Andalus"/>
        </w:rPr>
        <w:t xml:space="preserve"> </w:t>
      </w:r>
      <w:r w:rsidR="00343AE9">
        <w:rPr>
          <w:rFonts w:ascii="Andalus" w:hAnsi="Andalus" w:cs="Andalus"/>
        </w:rPr>
        <w:t>made a motion to approve t</w:t>
      </w:r>
      <w:r w:rsidR="0055665A">
        <w:rPr>
          <w:rFonts w:ascii="Andalus" w:hAnsi="Andalus" w:cs="Andalus"/>
        </w:rPr>
        <w:t>he proposed agenda</w:t>
      </w:r>
      <w:r w:rsidR="003C4CCD">
        <w:rPr>
          <w:rFonts w:ascii="Andalus" w:hAnsi="Andalus" w:cs="Andalus"/>
        </w:rPr>
        <w:t xml:space="preserve"> as amended</w:t>
      </w:r>
      <w:r w:rsidR="0055665A">
        <w:rPr>
          <w:rFonts w:ascii="Andalus" w:hAnsi="Andalus" w:cs="Andalus"/>
        </w:rPr>
        <w:t xml:space="preserve">. </w:t>
      </w:r>
      <w:r w:rsidR="00343AE9">
        <w:rPr>
          <w:rFonts w:ascii="Andalus" w:hAnsi="Andalus" w:cs="Andalus"/>
        </w:rPr>
        <w:t>Commissioner</w:t>
      </w:r>
      <w:r w:rsidR="002B3184">
        <w:rPr>
          <w:rFonts w:ascii="Andalus" w:hAnsi="Andalus" w:cs="Andalus"/>
        </w:rPr>
        <w:t xml:space="preserve"> </w:t>
      </w:r>
      <w:r w:rsidR="00C412C3">
        <w:rPr>
          <w:rFonts w:ascii="Andalus" w:hAnsi="Andalus" w:cs="Andalus"/>
        </w:rPr>
        <w:t>Taylor</w:t>
      </w:r>
      <w:r w:rsidR="002B3184">
        <w:rPr>
          <w:rFonts w:ascii="Andalus" w:hAnsi="Andalus" w:cs="Andalus"/>
        </w:rPr>
        <w:t xml:space="preserve"> </w:t>
      </w:r>
      <w:r w:rsidR="00343AE9">
        <w:rPr>
          <w:rFonts w:ascii="Andalus" w:hAnsi="Andalus" w:cs="Andalus"/>
        </w:rPr>
        <w:t>seconded the motion. Motion carried unanimously.</w:t>
      </w:r>
    </w:p>
    <w:p w14:paraId="1B922775" w14:textId="77777777" w:rsidR="0055665A" w:rsidRPr="003C5863" w:rsidRDefault="0055665A" w:rsidP="008546C1">
      <w:pPr>
        <w:spacing w:after="0"/>
        <w:rPr>
          <w:rFonts w:ascii="Andalus" w:hAnsi="Andalus" w:cs="Andalus"/>
        </w:rPr>
      </w:pPr>
    </w:p>
    <w:p w14:paraId="51006B53" w14:textId="77777777" w:rsidR="006A5718" w:rsidRPr="00A42044" w:rsidRDefault="006A5718" w:rsidP="00B935F7">
      <w:pPr>
        <w:pStyle w:val="ListParagraph"/>
        <w:numPr>
          <w:ilvl w:val="0"/>
          <w:numId w:val="45"/>
        </w:numPr>
        <w:spacing w:after="0"/>
        <w:rPr>
          <w:rFonts w:ascii="Andalus" w:hAnsi="Andalus" w:cs="Andalus"/>
          <w:b/>
        </w:rPr>
      </w:pPr>
      <w:r w:rsidRPr="00A42044">
        <w:rPr>
          <w:rFonts w:ascii="Andalus" w:hAnsi="Andalus" w:cs="Andalus"/>
          <w:b/>
        </w:rPr>
        <w:t>Consent Agenda</w:t>
      </w:r>
    </w:p>
    <w:p w14:paraId="0C12D0BB" w14:textId="7CF4CE1C" w:rsidR="004F149A" w:rsidRDefault="0055665A" w:rsidP="008546C1">
      <w:pPr>
        <w:spacing w:after="0"/>
        <w:rPr>
          <w:rFonts w:ascii="Andalus" w:hAnsi="Andalus" w:cs="Andalus"/>
        </w:rPr>
      </w:pPr>
      <w:r>
        <w:rPr>
          <w:rFonts w:ascii="Andalus" w:hAnsi="Andalus" w:cs="Andalus"/>
        </w:rPr>
        <w:t xml:space="preserve">Commissioner </w:t>
      </w:r>
      <w:r w:rsidR="006F5F4F">
        <w:rPr>
          <w:rFonts w:ascii="Andalus" w:hAnsi="Andalus" w:cs="Andalus"/>
        </w:rPr>
        <w:t>Webb</w:t>
      </w:r>
      <w:r w:rsidR="004F149A">
        <w:rPr>
          <w:rFonts w:ascii="Andalus" w:hAnsi="Andalus" w:cs="Andalus"/>
        </w:rPr>
        <w:t xml:space="preserve"> </w:t>
      </w:r>
      <w:r w:rsidR="0006732E">
        <w:rPr>
          <w:rFonts w:ascii="Andalus" w:hAnsi="Andalus" w:cs="Andalus"/>
        </w:rPr>
        <w:t>made a motion to approve</w:t>
      </w:r>
      <w:r w:rsidR="00570FA4">
        <w:rPr>
          <w:rFonts w:ascii="Andalus" w:hAnsi="Andalus" w:cs="Andalus"/>
        </w:rPr>
        <w:t xml:space="preserve"> the </w:t>
      </w:r>
      <w:r w:rsidR="006F5F4F">
        <w:rPr>
          <w:rFonts w:ascii="Andalus" w:hAnsi="Andalus" w:cs="Andalus"/>
        </w:rPr>
        <w:t>March</w:t>
      </w:r>
      <w:r w:rsidR="004F149A">
        <w:rPr>
          <w:rFonts w:ascii="Andalus" w:hAnsi="Andalus" w:cs="Andalus"/>
        </w:rPr>
        <w:t xml:space="preserve"> 2, 2021 minutes</w:t>
      </w:r>
      <w:r w:rsidR="00570FA4">
        <w:rPr>
          <w:rFonts w:ascii="Andalus" w:hAnsi="Andalus" w:cs="Andalus"/>
        </w:rPr>
        <w:t xml:space="preserve"> as written and submitted.</w:t>
      </w:r>
      <w:r w:rsidR="0006732E">
        <w:rPr>
          <w:rFonts w:ascii="Andalus" w:hAnsi="Andalus" w:cs="Andalus"/>
        </w:rPr>
        <w:t xml:space="preserve"> </w:t>
      </w:r>
      <w:r w:rsidR="004B3889">
        <w:rPr>
          <w:rFonts w:ascii="Andalus" w:hAnsi="Andalus" w:cs="Andalus"/>
        </w:rPr>
        <w:t>Mot</w:t>
      </w:r>
      <w:r w:rsidR="00A15E4F">
        <w:rPr>
          <w:rFonts w:ascii="Andalus" w:hAnsi="Andalus" w:cs="Andalus"/>
        </w:rPr>
        <w:t>ion was</w:t>
      </w:r>
      <w:r w:rsidR="002A495D">
        <w:rPr>
          <w:rFonts w:ascii="Andalus" w:hAnsi="Andalus" w:cs="Andalus"/>
        </w:rPr>
        <w:t xml:space="preserve"> s</w:t>
      </w:r>
      <w:r>
        <w:rPr>
          <w:rFonts w:ascii="Andalus" w:hAnsi="Andalus" w:cs="Andalus"/>
        </w:rPr>
        <w:t xml:space="preserve">econded by Commissioner </w:t>
      </w:r>
      <w:r w:rsidR="004F149A">
        <w:rPr>
          <w:rFonts w:ascii="Andalus" w:hAnsi="Andalus" w:cs="Andalus"/>
        </w:rPr>
        <w:t>Sugg</w:t>
      </w:r>
      <w:r>
        <w:rPr>
          <w:rFonts w:ascii="Andalus" w:hAnsi="Andalus" w:cs="Andalus"/>
        </w:rPr>
        <w:t>.</w:t>
      </w:r>
      <w:r w:rsidR="003B36A2">
        <w:rPr>
          <w:rFonts w:ascii="Andalus" w:hAnsi="Andalus" w:cs="Andalus"/>
        </w:rPr>
        <w:t xml:space="preserve"> </w:t>
      </w:r>
      <w:r w:rsidR="00245D33">
        <w:rPr>
          <w:rFonts w:ascii="Andalus" w:hAnsi="Andalus" w:cs="Andalus"/>
        </w:rPr>
        <w:t xml:space="preserve"> </w:t>
      </w:r>
      <w:r w:rsidR="000C6BC1">
        <w:rPr>
          <w:rFonts w:ascii="Andalus" w:hAnsi="Andalus" w:cs="Andalus"/>
        </w:rPr>
        <w:t>Motion passed</w:t>
      </w:r>
      <w:r w:rsidR="004F149A">
        <w:rPr>
          <w:rFonts w:ascii="Andalus" w:hAnsi="Andalus" w:cs="Andalus"/>
        </w:rPr>
        <w:t xml:space="preserve"> unanimously.</w:t>
      </w:r>
    </w:p>
    <w:p w14:paraId="7365B49B" w14:textId="77777777" w:rsidR="0059350B" w:rsidRPr="006F5F4F" w:rsidRDefault="0059350B" w:rsidP="006F5F4F">
      <w:pPr>
        <w:spacing w:after="0"/>
        <w:rPr>
          <w:rFonts w:ascii="Andalus" w:hAnsi="Andalus" w:cs="Andalus"/>
        </w:rPr>
      </w:pPr>
    </w:p>
    <w:p w14:paraId="1FCE8244" w14:textId="77777777" w:rsidR="0049228C" w:rsidRDefault="003A7755" w:rsidP="00B935F7">
      <w:pPr>
        <w:pStyle w:val="ListParagraph"/>
        <w:numPr>
          <w:ilvl w:val="0"/>
          <w:numId w:val="45"/>
        </w:numPr>
        <w:spacing w:after="0"/>
        <w:rPr>
          <w:rFonts w:ascii="Andalus" w:hAnsi="Andalus" w:cs="Andalus"/>
        </w:rPr>
      </w:pPr>
      <w:r>
        <w:rPr>
          <w:rFonts w:ascii="Andalus" w:hAnsi="Andalus" w:cs="Andalus"/>
          <w:b/>
        </w:rPr>
        <w:t>Public Comments</w:t>
      </w:r>
    </w:p>
    <w:p w14:paraId="7F9702C9" w14:textId="3775171D" w:rsidR="00B03108" w:rsidRPr="00F77506" w:rsidRDefault="00F77506" w:rsidP="00F77506">
      <w:pPr>
        <w:pStyle w:val="ListParagraph"/>
        <w:spacing w:after="0"/>
        <w:ind w:left="0"/>
        <w:rPr>
          <w:rFonts w:ascii="Andalus" w:hAnsi="Andalus" w:cs="Andalus"/>
        </w:rPr>
      </w:pPr>
      <w:r>
        <w:rPr>
          <w:rFonts w:ascii="Andalus" w:hAnsi="Andalus" w:cs="Andalus"/>
        </w:rPr>
        <w:t>No public comments were made at this time.</w:t>
      </w:r>
    </w:p>
    <w:p w14:paraId="5F52CDAE" w14:textId="77777777" w:rsidR="00B4274F" w:rsidRPr="00B4274F" w:rsidRDefault="00B4274F" w:rsidP="00B4274F">
      <w:pPr>
        <w:pStyle w:val="ListParagraph"/>
        <w:spacing w:after="0"/>
        <w:rPr>
          <w:rFonts w:ascii="Andalus" w:hAnsi="Andalus" w:cs="Andalus"/>
        </w:rPr>
      </w:pPr>
    </w:p>
    <w:p w14:paraId="06A98560" w14:textId="23D0D089" w:rsidR="00B86BF8" w:rsidRPr="0055540F" w:rsidRDefault="00B86BF8" w:rsidP="00CF01A1">
      <w:pPr>
        <w:pStyle w:val="ListParagraph"/>
        <w:numPr>
          <w:ilvl w:val="0"/>
          <w:numId w:val="45"/>
        </w:numPr>
        <w:spacing w:after="0"/>
        <w:rPr>
          <w:rFonts w:ascii="Andalus" w:hAnsi="Andalus" w:cs="Andalus"/>
        </w:rPr>
      </w:pPr>
      <w:r w:rsidRPr="0055540F">
        <w:rPr>
          <w:rFonts w:ascii="Andalus" w:hAnsi="Andalus" w:cs="Andalus"/>
          <w:b/>
        </w:rPr>
        <w:t>Departmental Report</w:t>
      </w:r>
      <w:r w:rsidR="00E90108" w:rsidRPr="0055540F">
        <w:rPr>
          <w:rFonts w:ascii="Andalus" w:hAnsi="Andalus" w:cs="Andalus"/>
          <w:b/>
        </w:rPr>
        <w:t>s</w:t>
      </w:r>
    </w:p>
    <w:p w14:paraId="306E5C56" w14:textId="5CBA3FD1" w:rsidR="00136F73" w:rsidRPr="00C86578" w:rsidRDefault="00B86BF8" w:rsidP="00136F73">
      <w:pPr>
        <w:pStyle w:val="ListParagraph"/>
        <w:numPr>
          <w:ilvl w:val="0"/>
          <w:numId w:val="9"/>
        </w:numPr>
        <w:spacing w:after="0"/>
        <w:rPr>
          <w:rFonts w:ascii="Andalus" w:hAnsi="Andalus" w:cs="Andalus"/>
          <w:b/>
        </w:rPr>
      </w:pPr>
      <w:r w:rsidRPr="00511390">
        <w:rPr>
          <w:rFonts w:ascii="Andalus" w:hAnsi="Andalus" w:cs="Andalus"/>
          <w:b/>
        </w:rPr>
        <w:t>Police Department</w:t>
      </w:r>
      <w:r w:rsidRPr="00511390">
        <w:rPr>
          <w:rFonts w:ascii="Andalus" w:hAnsi="Andalus" w:cs="Andalus"/>
        </w:rPr>
        <w:t>:</w:t>
      </w:r>
      <w:r w:rsidR="006D4922" w:rsidRPr="00511390">
        <w:rPr>
          <w:rFonts w:ascii="Andalus" w:hAnsi="Andalus" w:cs="Andalus"/>
        </w:rPr>
        <w:t xml:space="preserve"> </w:t>
      </w:r>
      <w:r w:rsidRPr="00511390">
        <w:rPr>
          <w:rFonts w:ascii="Andalus" w:hAnsi="Andalus" w:cs="Andalus"/>
        </w:rPr>
        <w:t xml:space="preserve"> C</w:t>
      </w:r>
      <w:r w:rsidR="004B66EF">
        <w:rPr>
          <w:rFonts w:ascii="Andalus" w:hAnsi="Andalus" w:cs="Andalus"/>
        </w:rPr>
        <w:t xml:space="preserve">hief Harrell read over the police </w:t>
      </w:r>
      <w:r w:rsidR="000C6BC1">
        <w:rPr>
          <w:rFonts w:ascii="Andalus" w:hAnsi="Andalus" w:cs="Andalus"/>
        </w:rPr>
        <w:t>repo</w:t>
      </w:r>
      <w:r w:rsidR="00DC6AD1">
        <w:rPr>
          <w:rFonts w:ascii="Andalus" w:hAnsi="Andalus" w:cs="Andalus"/>
        </w:rPr>
        <w:t xml:space="preserve">rt for the month of </w:t>
      </w:r>
      <w:r w:rsidR="00B40641">
        <w:rPr>
          <w:rFonts w:ascii="Andalus" w:hAnsi="Andalus" w:cs="Andalus"/>
        </w:rPr>
        <w:t>March.</w:t>
      </w:r>
      <w:r w:rsidR="003A1630">
        <w:rPr>
          <w:rFonts w:ascii="Andalus" w:hAnsi="Andalus" w:cs="Andalus"/>
        </w:rPr>
        <w:t xml:space="preserve">  The total cal</w:t>
      </w:r>
      <w:r w:rsidR="00B40641">
        <w:rPr>
          <w:rFonts w:ascii="Andalus" w:hAnsi="Andalus" w:cs="Andalus"/>
        </w:rPr>
        <w:t>ls</w:t>
      </w:r>
      <w:r w:rsidR="003A1630">
        <w:rPr>
          <w:rFonts w:ascii="Andalus" w:hAnsi="Andalus" w:cs="Andalus"/>
        </w:rPr>
        <w:t xml:space="preserve"> answered and/or initiated were </w:t>
      </w:r>
      <w:r w:rsidR="00311DE8">
        <w:rPr>
          <w:rFonts w:ascii="Andalus" w:hAnsi="Andalus" w:cs="Andalus"/>
        </w:rPr>
        <w:t>1</w:t>
      </w:r>
      <w:r w:rsidR="00B40641">
        <w:rPr>
          <w:rFonts w:ascii="Andalus" w:hAnsi="Andalus" w:cs="Andalus"/>
        </w:rPr>
        <w:t>44</w:t>
      </w:r>
      <w:r w:rsidR="00311DE8">
        <w:rPr>
          <w:rFonts w:ascii="Andalus" w:hAnsi="Andalus" w:cs="Andalus"/>
        </w:rPr>
        <w:t>5</w:t>
      </w:r>
      <w:r w:rsidR="003A1630">
        <w:rPr>
          <w:rFonts w:ascii="Andalus" w:hAnsi="Andalus" w:cs="Andalus"/>
        </w:rPr>
        <w:t xml:space="preserve">. </w:t>
      </w:r>
      <w:r w:rsidR="00311DE8">
        <w:rPr>
          <w:rFonts w:ascii="Andalus" w:hAnsi="Andalus" w:cs="Andalus"/>
        </w:rPr>
        <w:t xml:space="preserve">A detailed copy of the police report is hereby attached to the minutes. </w:t>
      </w:r>
    </w:p>
    <w:p w14:paraId="14D92C62" w14:textId="77777777" w:rsidR="005A512C" w:rsidRPr="004B66EF" w:rsidRDefault="0083061F" w:rsidP="004B66EF">
      <w:pPr>
        <w:pStyle w:val="ListParagraph"/>
        <w:spacing w:after="0"/>
        <w:rPr>
          <w:rFonts w:ascii="Andalus" w:hAnsi="Andalus" w:cs="Andalus"/>
          <w:b/>
        </w:rPr>
      </w:pPr>
      <w:r w:rsidRPr="004B66EF">
        <w:rPr>
          <w:rFonts w:ascii="Andalus" w:hAnsi="Andalus" w:cs="Andalus"/>
        </w:rPr>
        <w:lastRenderedPageBreak/>
        <w:t xml:space="preserve">  </w:t>
      </w:r>
    </w:p>
    <w:p w14:paraId="6A88569C" w14:textId="11BDACBB" w:rsidR="004B66EF" w:rsidRDefault="00613B5C" w:rsidP="00511390">
      <w:pPr>
        <w:pStyle w:val="ListParagraph"/>
        <w:numPr>
          <w:ilvl w:val="0"/>
          <w:numId w:val="9"/>
        </w:numPr>
        <w:spacing w:after="0"/>
        <w:rPr>
          <w:rFonts w:ascii="Andalus" w:hAnsi="Andalus" w:cs="Andalus"/>
        </w:rPr>
      </w:pPr>
      <w:r w:rsidRPr="00511390">
        <w:rPr>
          <w:rFonts w:ascii="Andalus" w:hAnsi="Andalus" w:cs="Andalus"/>
          <w:b/>
        </w:rPr>
        <w:t>Public Works Department</w:t>
      </w:r>
      <w:r w:rsidRPr="00511390">
        <w:rPr>
          <w:rFonts w:ascii="Andalus" w:hAnsi="Andalus" w:cs="Andalus"/>
        </w:rPr>
        <w:t>:</w:t>
      </w:r>
      <w:r w:rsidR="004B66EF">
        <w:rPr>
          <w:rFonts w:ascii="Andalus" w:hAnsi="Andalus" w:cs="Andalus"/>
        </w:rPr>
        <w:t xml:space="preserve"> </w:t>
      </w:r>
      <w:r w:rsidR="00C03851" w:rsidRPr="00511390">
        <w:rPr>
          <w:rFonts w:ascii="Andalus" w:hAnsi="Andalus" w:cs="Andalus"/>
        </w:rPr>
        <w:t xml:space="preserve">Phil Webb read </w:t>
      </w:r>
      <w:r w:rsidR="004B66EF">
        <w:rPr>
          <w:rFonts w:ascii="Andalus" w:hAnsi="Andalus" w:cs="Andalus"/>
        </w:rPr>
        <w:t xml:space="preserve">over the water and sewer </w:t>
      </w:r>
      <w:r w:rsidR="009F5656">
        <w:rPr>
          <w:rFonts w:ascii="Andalus" w:hAnsi="Andalus" w:cs="Andalus"/>
        </w:rPr>
        <w:t>report for the month</w:t>
      </w:r>
      <w:r w:rsidR="00432906">
        <w:rPr>
          <w:rFonts w:ascii="Andalus" w:hAnsi="Andalus" w:cs="Andalus"/>
        </w:rPr>
        <w:t xml:space="preserve"> of </w:t>
      </w:r>
      <w:r w:rsidR="00B40641">
        <w:rPr>
          <w:rFonts w:ascii="Andalus" w:hAnsi="Andalus" w:cs="Andalus"/>
        </w:rPr>
        <w:t>March</w:t>
      </w:r>
      <w:r w:rsidR="005975B4">
        <w:rPr>
          <w:rFonts w:ascii="Andalus" w:hAnsi="Andalus" w:cs="Andalus"/>
        </w:rPr>
        <w:t>. The total water flow was 4.</w:t>
      </w:r>
      <w:r w:rsidR="00B40641">
        <w:rPr>
          <w:rFonts w:ascii="Andalus" w:hAnsi="Andalus" w:cs="Andalus"/>
        </w:rPr>
        <w:t>58</w:t>
      </w:r>
      <w:r w:rsidR="005975B4">
        <w:rPr>
          <w:rFonts w:ascii="Andalus" w:hAnsi="Andalus" w:cs="Andalus"/>
        </w:rPr>
        <w:t xml:space="preserve"> while the sewer was </w:t>
      </w:r>
      <w:r w:rsidR="00B40641">
        <w:rPr>
          <w:rFonts w:ascii="Andalus" w:hAnsi="Andalus" w:cs="Andalus"/>
        </w:rPr>
        <w:t>9.01</w:t>
      </w:r>
      <w:r w:rsidR="005975B4">
        <w:rPr>
          <w:rFonts w:ascii="Andalus" w:hAnsi="Andalus" w:cs="Andalus"/>
        </w:rPr>
        <w:t xml:space="preserve">. A detail copy of the water/sewer report is hereby attached to the minutes. </w:t>
      </w:r>
      <w:r w:rsidR="00A946C8">
        <w:rPr>
          <w:rFonts w:ascii="Andalus" w:hAnsi="Andalus" w:cs="Andalus"/>
        </w:rPr>
        <w:t xml:space="preserve">The Public Works Director </w:t>
      </w:r>
      <w:r w:rsidR="00B40641">
        <w:rPr>
          <w:rFonts w:ascii="Andalus" w:hAnsi="Andalus" w:cs="Andalus"/>
        </w:rPr>
        <w:t xml:space="preserve">informed the Board that the storm water projects on Van &amp; Ninth Street have been completed except for the repaving. These repairs were needed due to pipe </w:t>
      </w:r>
      <w:r w:rsidR="00265339">
        <w:rPr>
          <w:rFonts w:ascii="Andalus" w:hAnsi="Andalus" w:cs="Andalus"/>
        </w:rPr>
        <w:t>deuteriation</w:t>
      </w:r>
      <w:r w:rsidR="00B40641">
        <w:rPr>
          <w:rFonts w:ascii="Andalus" w:hAnsi="Andalus" w:cs="Andalus"/>
        </w:rPr>
        <w:t>.</w:t>
      </w:r>
    </w:p>
    <w:p w14:paraId="1DE52842" w14:textId="77777777" w:rsidR="00B40641" w:rsidRPr="00B40641" w:rsidRDefault="00B40641" w:rsidP="00B40641">
      <w:pPr>
        <w:pStyle w:val="ListParagraph"/>
        <w:rPr>
          <w:rFonts w:ascii="Andalus" w:hAnsi="Andalus" w:cs="Andalus"/>
        </w:rPr>
      </w:pPr>
    </w:p>
    <w:p w14:paraId="4BE150CA" w14:textId="4FE3BC31" w:rsidR="00B40641" w:rsidRDefault="00B40641" w:rsidP="00B40641">
      <w:pPr>
        <w:pStyle w:val="ListParagraph"/>
        <w:spacing w:after="0"/>
        <w:ind w:left="990"/>
        <w:rPr>
          <w:rFonts w:ascii="Andalus" w:hAnsi="Andalus" w:cs="Andalus"/>
        </w:rPr>
      </w:pPr>
      <w:r>
        <w:rPr>
          <w:rFonts w:ascii="Andalus" w:hAnsi="Andalus" w:cs="Andalus"/>
        </w:rPr>
        <w:t xml:space="preserve">Commissioner Taylor inquired about the status the lot on S.A.  Gilliam was left in after the property was demolished. She explained that the lot was not </w:t>
      </w:r>
      <w:r w:rsidR="00265339">
        <w:rPr>
          <w:rFonts w:ascii="Andalus" w:hAnsi="Andalus" w:cs="Andalus"/>
        </w:rPr>
        <w:t>backfilled</w:t>
      </w:r>
      <w:r>
        <w:rPr>
          <w:rFonts w:ascii="Andalus" w:hAnsi="Andalus" w:cs="Andalus"/>
        </w:rPr>
        <w:t xml:space="preserve"> or leveled so water stands there. Chief Harrell </w:t>
      </w:r>
      <w:r w:rsidR="00840F96">
        <w:rPr>
          <w:rFonts w:ascii="Andalus" w:hAnsi="Andalus" w:cs="Andalus"/>
        </w:rPr>
        <w:t>stated that he would contact the contractor to see if he will come back out and level the area to help alleviate the standing water issue.</w:t>
      </w:r>
    </w:p>
    <w:p w14:paraId="0B6F828E" w14:textId="77777777" w:rsidR="004B66EF" w:rsidRPr="00511390" w:rsidRDefault="004B66EF" w:rsidP="004B66EF">
      <w:pPr>
        <w:pStyle w:val="ListParagraph"/>
        <w:spacing w:after="0"/>
        <w:rPr>
          <w:rFonts w:ascii="Andalus" w:hAnsi="Andalus" w:cs="Andalus"/>
        </w:rPr>
      </w:pPr>
    </w:p>
    <w:p w14:paraId="4FF039EE" w14:textId="0D192954" w:rsidR="00601314" w:rsidRDefault="008415BE" w:rsidP="00601314">
      <w:pPr>
        <w:pStyle w:val="ListParagraph"/>
        <w:numPr>
          <w:ilvl w:val="0"/>
          <w:numId w:val="9"/>
        </w:numPr>
        <w:spacing w:after="0"/>
        <w:rPr>
          <w:rFonts w:ascii="Andalus" w:hAnsi="Andalus" w:cs="Andalus"/>
        </w:rPr>
      </w:pPr>
      <w:r w:rsidRPr="00511390">
        <w:rPr>
          <w:rFonts w:ascii="Andalus" w:hAnsi="Andalus" w:cs="Andalus"/>
          <w:b/>
        </w:rPr>
        <w:t>Fire Department</w:t>
      </w:r>
      <w:r w:rsidR="00511390" w:rsidRPr="00511390">
        <w:rPr>
          <w:rFonts w:ascii="Andalus" w:hAnsi="Andalus" w:cs="Andalus"/>
        </w:rPr>
        <w:t xml:space="preserve">: </w:t>
      </w:r>
      <w:r w:rsidR="00601314">
        <w:rPr>
          <w:rFonts w:ascii="Andalus" w:hAnsi="Andalus" w:cs="Andalus"/>
        </w:rPr>
        <w:t xml:space="preserve"> </w:t>
      </w:r>
      <w:r w:rsidR="001F103F">
        <w:rPr>
          <w:rFonts w:ascii="Andalus" w:hAnsi="Andalus" w:cs="Andalus"/>
        </w:rPr>
        <w:t>Chief</w:t>
      </w:r>
      <w:r w:rsidR="00601314">
        <w:rPr>
          <w:rFonts w:ascii="Andalus" w:hAnsi="Andalus" w:cs="Andalus"/>
        </w:rPr>
        <w:t xml:space="preserve"> Burress</w:t>
      </w:r>
      <w:r w:rsidR="001F103F">
        <w:rPr>
          <w:rFonts w:ascii="Andalus" w:hAnsi="Andalus" w:cs="Andalus"/>
        </w:rPr>
        <w:t xml:space="preserve"> presented </w:t>
      </w:r>
      <w:r w:rsidR="008F4904">
        <w:rPr>
          <w:rFonts w:ascii="Andalus" w:hAnsi="Andalus" w:cs="Andalus"/>
        </w:rPr>
        <w:t>the Fire report for th</w:t>
      </w:r>
      <w:r w:rsidR="00415938">
        <w:rPr>
          <w:rFonts w:ascii="Andalus" w:hAnsi="Andalus" w:cs="Andalus"/>
        </w:rPr>
        <w:t>e mont</w:t>
      </w:r>
      <w:r w:rsidR="00792D3E">
        <w:rPr>
          <w:rFonts w:ascii="Andalus" w:hAnsi="Andalus" w:cs="Andalus"/>
        </w:rPr>
        <w:t xml:space="preserve">h of </w:t>
      </w:r>
      <w:r w:rsidR="00840F96">
        <w:rPr>
          <w:rFonts w:ascii="Andalus" w:hAnsi="Andalus" w:cs="Andalus"/>
        </w:rPr>
        <w:t>March</w:t>
      </w:r>
      <w:r w:rsidR="007C2A64">
        <w:rPr>
          <w:rFonts w:ascii="Andalus" w:hAnsi="Andalus" w:cs="Andalus"/>
        </w:rPr>
        <w:t>.</w:t>
      </w:r>
      <w:r w:rsidR="001F103F">
        <w:rPr>
          <w:rFonts w:ascii="Andalus" w:hAnsi="Andalus" w:cs="Andalus"/>
        </w:rPr>
        <w:t xml:space="preserve"> </w:t>
      </w:r>
      <w:r w:rsidR="001F057E" w:rsidRPr="00511390">
        <w:rPr>
          <w:rFonts w:ascii="Andalus" w:hAnsi="Andalus" w:cs="Andalus"/>
        </w:rPr>
        <w:t xml:space="preserve"> The total calls for the mon</w:t>
      </w:r>
      <w:r w:rsidR="00897F0D">
        <w:rPr>
          <w:rFonts w:ascii="Andalus" w:hAnsi="Andalus" w:cs="Andalus"/>
        </w:rPr>
        <w:t>th</w:t>
      </w:r>
      <w:r w:rsidR="008F4904">
        <w:rPr>
          <w:rFonts w:ascii="Andalus" w:hAnsi="Andalus" w:cs="Andalus"/>
        </w:rPr>
        <w:t xml:space="preserve"> </w:t>
      </w:r>
      <w:r w:rsidR="00A83796" w:rsidRPr="00511390">
        <w:rPr>
          <w:rFonts w:ascii="Andalus" w:hAnsi="Andalus" w:cs="Andalus"/>
        </w:rPr>
        <w:t>was</w:t>
      </w:r>
      <w:r w:rsidR="00792D3E">
        <w:rPr>
          <w:rFonts w:ascii="Andalus" w:hAnsi="Andalus" w:cs="Andalus"/>
        </w:rPr>
        <w:t xml:space="preserve"> </w:t>
      </w:r>
      <w:r w:rsidR="00840F96">
        <w:rPr>
          <w:rFonts w:ascii="Andalus" w:hAnsi="Andalus" w:cs="Andalus"/>
        </w:rPr>
        <w:t>5</w:t>
      </w:r>
      <w:r w:rsidR="00794617">
        <w:rPr>
          <w:rFonts w:ascii="Andalus" w:hAnsi="Andalus" w:cs="Andalus"/>
        </w:rPr>
        <w:t>.</w:t>
      </w:r>
      <w:r w:rsidR="00792D3E">
        <w:rPr>
          <w:rFonts w:ascii="Andalus" w:hAnsi="Andalus" w:cs="Andalus"/>
        </w:rPr>
        <w:t xml:space="preserve"> </w:t>
      </w:r>
      <w:r w:rsidR="00B554E7">
        <w:rPr>
          <w:rFonts w:ascii="Andalus" w:hAnsi="Andalus" w:cs="Andalus"/>
        </w:rPr>
        <w:t xml:space="preserve">A detail copy of the Fire Report is hereby attached to the minutes. Chief Burress presented the Cemetery report for the month of </w:t>
      </w:r>
      <w:r w:rsidR="00840F96">
        <w:rPr>
          <w:rFonts w:ascii="Andalus" w:hAnsi="Andalus" w:cs="Andalus"/>
        </w:rPr>
        <w:t>March</w:t>
      </w:r>
      <w:r w:rsidR="00B554E7">
        <w:rPr>
          <w:rFonts w:ascii="Andalus" w:hAnsi="Andalus" w:cs="Andalus"/>
        </w:rPr>
        <w:t>. The total plots sold this month was 0. A detail copy of the Cemetery report is hereby attached to the minutes.</w:t>
      </w:r>
    </w:p>
    <w:p w14:paraId="2C2E8C17" w14:textId="77777777" w:rsidR="00840F96" w:rsidRPr="00840F96" w:rsidRDefault="00840F96" w:rsidP="00840F96">
      <w:pPr>
        <w:spacing w:after="0"/>
        <w:ind w:left="990"/>
        <w:rPr>
          <w:rFonts w:ascii="Andalus" w:hAnsi="Andalus" w:cs="Andalus"/>
        </w:rPr>
      </w:pPr>
    </w:p>
    <w:p w14:paraId="4DEB5014" w14:textId="21C911FC" w:rsidR="008F4904" w:rsidRDefault="00840F96" w:rsidP="00840F96">
      <w:pPr>
        <w:pStyle w:val="ListParagraph"/>
        <w:spacing w:after="0"/>
        <w:ind w:left="990"/>
        <w:rPr>
          <w:rFonts w:ascii="Andalus" w:hAnsi="Andalus" w:cs="Andalus"/>
        </w:rPr>
      </w:pPr>
      <w:r>
        <w:rPr>
          <w:rFonts w:ascii="Andalus" w:hAnsi="Andalus" w:cs="Andalus"/>
        </w:rPr>
        <w:t>Commissioner Mabry wanted to get prices on something compatible to our system that will update our cemetery records.</w:t>
      </w:r>
    </w:p>
    <w:p w14:paraId="39C3A29A" w14:textId="77777777" w:rsidR="00840F96" w:rsidRPr="00601314" w:rsidRDefault="00840F96" w:rsidP="00840F96">
      <w:pPr>
        <w:pStyle w:val="ListParagraph"/>
        <w:spacing w:after="0"/>
        <w:ind w:left="990"/>
        <w:rPr>
          <w:rFonts w:ascii="Andalus" w:hAnsi="Andalus" w:cs="Andalus"/>
        </w:rPr>
      </w:pPr>
    </w:p>
    <w:p w14:paraId="576BE954" w14:textId="2FB4F8C6" w:rsidR="00262B25" w:rsidRDefault="00304FE2" w:rsidP="008A33AF">
      <w:pPr>
        <w:pStyle w:val="ListParagraph"/>
        <w:numPr>
          <w:ilvl w:val="0"/>
          <w:numId w:val="9"/>
        </w:numPr>
        <w:spacing w:after="0"/>
        <w:rPr>
          <w:rFonts w:ascii="Andalus" w:hAnsi="Andalus" w:cs="Andalus"/>
        </w:rPr>
      </w:pPr>
      <w:r w:rsidRPr="00511390">
        <w:rPr>
          <w:rFonts w:ascii="Andalus" w:hAnsi="Andalus" w:cs="Andalus"/>
          <w:b/>
        </w:rPr>
        <w:t xml:space="preserve">Finance Officer: </w:t>
      </w:r>
      <w:r w:rsidR="001F5FDA" w:rsidRPr="00511390">
        <w:rPr>
          <w:rFonts w:ascii="Andalus" w:hAnsi="Andalus" w:cs="Andalus"/>
        </w:rPr>
        <w:t>M</w:t>
      </w:r>
      <w:r w:rsidRPr="00511390">
        <w:rPr>
          <w:rFonts w:ascii="Andalus" w:hAnsi="Andalus" w:cs="Andalus"/>
        </w:rPr>
        <w:t>s. Keesler</w:t>
      </w:r>
      <w:r w:rsidR="008A33AF">
        <w:rPr>
          <w:rFonts w:ascii="Andalus" w:hAnsi="Andalus" w:cs="Andalus"/>
        </w:rPr>
        <w:t xml:space="preserve"> gave the financial report for t</w:t>
      </w:r>
      <w:r w:rsidR="00601314">
        <w:rPr>
          <w:rFonts w:ascii="Andalus" w:hAnsi="Andalus" w:cs="Andalus"/>
        </w:rPr>
        <w:t xml:space="preserve">he month of </w:t>
      </w:r>
      <w:r w:rsidR="00840F96">
        <w:rPr>
          <w:rFonts w:ascii="Andalus" w:hAnsi="Andalus" w:cs="Andalus"/>
        </w:rPr>
        <w:t>March</w:t>
      </w:r>
      <w:r w:rsidR="00F07823">
        <w:rPr>
          <w:rFonts w:ascii="Andalus" w:hAnsi="Andalus" w:cs="Andalus"/>
        </w:rPr>
        <w:t>.</w:t>
      </w:r>
      <w:r w:rsidR="00B554E7">
        <w:rPr>
          <w:rFonts w:ascii="Andalus" w:hAnsi="Andalus" w:cs="Andalus"/>
        </w:rPr>
        <w:t xml:space="preserve"> The adjusted ending balance for the month was $1,</w:t>
      </w:r>
      <w:r w:rsidR="00840F96">
        <w:rPr>
          <w:rFonts w:ascii="Andalus" w:hAnsi="Andalus" w:cs="Andalus"/>
        </w:rPr>
        <w:t>676,529.04</w:t>
      </w:r>
      <w:r w:rsidR="00B554E7">
        <w:rPr>
          <w:rFonts w:ascii="Andalus" w:hAnsi="Andalus" w:cs="Andalus"/>
        </w:rPr>
        <w:t>. A detail copy of the Financial report is hereby attached to the minutes.</w:t>
      </w:r>
      <w:r w:rsidR="00846CEC">
        <w:rPr>
          <w:rFonts w:ascii="Andalus" w:hAnsi="Andalus" w:cs="Andalus"/>
        </w:rPr>
        <w:t xml:space="preserve"> </w:t>
      </w:r>
      <w:r w:rsidR="00BA5281">
        <w:rPr>
          <w:rFonts w:ascii="Andalus" w:hAnsi="Andalus" w:cs="Andalus"/>
        </w:rPr>
        <w:t>She</w:t>
      </w:r>
      <w:r w:rsidR="00C40D83">
        <w:rPr>
          <w:rFonts w:ascii="Andalus" w:hAnsi="Andalus" w:cs="Andalus"/>
        </w:rPr>
        <w:t xml:space="preserve"> presented the B</w:t>
      </w:r>
      <w:r w:rsidR="00262B25">
        <w:rPr>
          <w:rFonts w:ascii="Andalus" w:hAnsi="Andalus" w:cs="Andalus"/>
        </w:rPr>
        <w:t>oard with</w:t>
      </w:r>
      <w:r w:rsidR="00BA5281">
        <w:rPr>
          <w:rFonts w:ascii="Andalus" w:hAnsi="Andalus" w:cs="Andalus"/>
        </w:rPr>
        <w:t xml:space="preserve"> a</w:t>
      </w:r>
      <w:r w:rsidR="00262B25">
        <w:rPr>
          <w:rFonts w:ascii="Andalus" w:hAnsi="Andalus" w:cs="Andalus"/>
        </w:rPr>
        <w:t xml:space="preserve"> Paid Check R</w:t>
      </w:r>
      <w:r w:rsidR="00B13A8C">
        <w:rPr>
          <w:rFonts w:ascii="Andalus" w:hAnsi="Andalus" w:cs="Andalus"/>
        </w:rPr>
        <w:t xml:space="preserve">eport for the month of </w:t>
      </w:r>
      <w:r w:rsidR="00840F96">
        <w:rPr>
          <w:rFonts w:ascii="Andalus" w:hAnsi="Andalus" w:cs="Andalus"/>
        </w:rPr>
        <w:t>March</w:t>
      </w:r>
      <w:r w:rsidR="00BA5281">
        <w:rPr>
          <w:rFonts w:ascii="Andalus" w:hAnsi="Andalus" w:cs="Andalus"/>
        </w:rPr>
        <w:t xml:space="preserve"> along with a Revenue </w:t>
      </w:r>
      <w:r w:rsidR="002542F5">
        <w:rPr>
          <w:rFonts w:ascii="Andalus" w:hAnsi="Andalus" w:cs="Andalus"/>
        </w:rPr>
        <w:t>and Expe</w:t>
      </w:r>
      <w:r w:rsidR="008C2E92">
        <w:rPr>
          <w:rFonts w:ascii="Andalus" w:hAnsi="Andalus" w:cs="Andalus"/>
        </w:rPr>
        <w:t>ndi</w:t>
      </w:r>
      <w:r w:rsidR="009579AC">
        <w:rPr>
          <w:rFonts w:ascii="Andalus" w:hAnsi="Andalus" w:cs="Andalus"/>
        </w:rPr>
        <w:t xml:space="preserve">ture Report. </w:t>
      </w:r>
    </w:p>
    <w:p w14:paraId="4CB8857E" w14:textId="14E5619D" w:rsidR="00113E81" w:rsidRDefault="00113E81" w:rsidP="00113E81">
      <w:pPr>
        <w:spacing w:after="0"/>
        <w:ind w:left="990"/>
        <w:rPr>
          <w:rFonts w:ascii="Andalus" w:hAnsi="Andalus" w:cs="Andalus"/>
        </w:rPr>
      </w:pPr>
      <w:r>
        <w:rPr>
          <w:rFonts w:ascii="Andalus" w:hAnsi="Andalus" w:cs="Andalus"/>
        </w:rPr>
        <w:t>Ms. Keesler told the Board that COVID-19 vaccinations will be offered at the Pinetops Old Sparta Community Center beginning on April 17, 2021 from 11:00 – 4:00. Anyone interested will need to call (252)228-9194 to schedule an appointment. This service will be announced on the town’s website as well as through the All-Call System.</w:t>
      </w:r>
    </w:p>
    <w:p w14:paraId="3EDE8081" w14:textId="78F49EBD" w:rsidR="00113E81" w:rsidRDefault="00113E81" w:rsidP="00113E81">
      <w:pPr>
        <w:spacing w:after="0"/>
        <w:ind w:left="990"/>
        <w:rPr>
          <w:rFonts w:ascii="Andalus" w:hAnsi="Andalus" w:cs="Andalus"/>
        </w:rPr>
      </w:pPr>
    </w:p>
    <w:p w14:paraId="5B7ABC9C" w14:textId="01AC6BAF" w:rsidR="00113E81" w:rsidRPr="00113E81" w:rsidRDefault="00113E81" w:rsidP="00113E81">
      <w:pPr>
        <w:spacing w:after="0"/>
        <w:ind w:left="990"/>
        <w:rPr>
          <w:rFonts w:ascii="Andalus" w:hAnsi="Andalus" w:cs="Andalus"/>
        </w:rPr>
      </w:pPr>
      <w:r>
        <w:rPr>
          <w:rFonts w:ascii="Andalus" w:hAnsi="Andalus" w:cs="Andalus"/>
        </w:rPr>
        <w:t>Commissioner Sugg requested that action items be put on the Agenda each month. Any items that have not been resolved should be shown as Action Items on the Agenda instead of under the Items for Discussion Heading.</w:t>
      </w:r>
    </w:p>
    <w:p w14:paraId="61E32217" w14:textId="4EABB74B" w:rsidR="00A50CE6" w:rsidRDefault="00A50CE6" w:rsidP="0083699F">
      <w:pPr>
        <w:spacing w:after="0"/>
        <w:rPr>
          <w:rFonts w:ascii="Andalus" w:hAnsi="Andalus" w:cs="Andalus"/>
        </w:rPr>
      </w:pPr>
    </w:p>
    <w:p w14:paraId="2CA3A439" w14:textId="1CDFDF5F" w:rsidR="00113E81" w:rsidRDefault="00113E81" w:rsidP="0083699F">
      <w:pPr>
        <w:spacing w:after="0"/>
        <w:rPr>
          <w:rFonts w:ascii="Andalus" w:hAnsi="Andalus" w:cs="Andalus"/>
        </w:rPr>
      </w:pPr>
    </w:p>
    <w:p w14:paraId="53890FFC" w14:textId="77777777" w:rsidR="00113E81" w:rsidRPr="0083699F" w:rsidRDefault="00113E81" w:rsidP="0083699F">
      <w:pPr>
        <w:spacing w:after="0"/>
        <w:rPr>
          <w:rFonts w:ascii="Andalus" w:hAnsi="Andalus" w:cs="Andalus"/>
        </w:rPr>
      </w:pPr>
    </w:p>
    <w:p w14:paraId="619FBFBE" w14:textId="4967F084" w:rsidR="006E436F" w:rsidRPr="00E35154" w:rsidRDefault="00B17A22" w:rsidP="00E35154">
      <w:pPr>
        <w:pStyle w:val="ListParagraph"/>
        <w:numPr>
          <w:ilvl w:val="0"/>
          <w:numId w:val="45"/>
        </w:numPr>
        <w:spacing w:after="0"/>
        <w:rPr>
          <w:rFonts w:ascii="Andalus" w:hAnsi="Andalus" w:cs="Andalus"/>
          <w:b/>
        </w:rPr>
      </w:pPr>
      <w:r w:rsidRPr="00E35154">
        <w:rPr>
          <w:rFonts w:ascii="Andalus" w:hAnsi="Andalus" w:cs="Andalus"/>
          <w:b/>
        </w:rPr>
        <w:lastRenderedPageBreak/>
        <w:t>Items for Discussion</w:t>
      </w:r>
    </w:p>
    <w:p w14:paraId="750EF392" w14:textId="65F64123" w:rsidR="00FA03C2" w:rsidRDefault="00113E81" w:rsidP="00113E81">
      <w:pPr>
        <w:pStyle w:val="ListParagraph"/>
        <w:numPr>
          <w:ilvl w:val="0"/>
          <w:numId w:val="26"/>
        </w:numPr>
        <w:spacing w:after="0"/>
        <w:rPr>
          <w:rFonts w:ascii="Andalus" w:hAnsi="Andalus" w:cs="Andalus"/>
        </w:rPr>
      </w:pPr>
      <w:r>
        <w:rPr>
          <w:rFonts w:ascii="Andalus" w:hAnsi="Andalus" w:cs="Andalus"/>
        </w:rPr>
        <w:t>Town Hall Roof Replacement Colors</w:t>
      </w:r>
    </w:p>
    <w:p w14:paraId="332DBC00" w14:textId="5F4F3697" w:rsidR="00113E81" w:rsidRPr="00113E81" w:rsidRDefault="00113E81" w:rsidP="00113E81">
      <w:pPr>
        <w:pStyle w:val="ListParagraph"/>
        <w:spacing w:after="0"/>
        <w:ind w:left="990"/>
        <w:rPr>
          <w:rFonts w:ascii="Andalus" w:hAnsi="Andalus" w:cs="Andalus"/>
        </w:rPr>
      </w:pPr>
      <w:r>
        <w:rPr>
          <w:rFonts w:ascii="Andalus" w:hAnsi="Andalus" w:cs="Andalus"/>
        </w:rPr>
        <w:t xml:space="preserve">Mayor Harrell informed the Board that Roofing Solutions had dropped off color samples for the new </w:t>
      </w:r>
      <w:r w:rsidR="009649B6">
        <w:rPr>
          <w:rFonts w:ascii="Andalus" w:hAnsi="Andalus" w:cs="Andalus"/>
        </w:rPr>
        <w:t>Town Hall metal roof. The Board looked over the color samples and after some discussion back and forth the following motion was made. Commissioner Taylor made a motion to go with black as the color for the Town Hall metal roof. Commissioner Webb seconded the motion. Motion passed.</w:t>
      </w:r>
    </w:p>
    <w:p w14:paraId="4B859D60" w14:textId="5FF33E4B" w:rsidR="00FA03C2" w:rsidRDefault="00FA03C2" w:rsidP="00FA03C2">
      <w:pPr>
        <w:pStyle w:val="ListParagraph"/>
        <w:spacing w:after="0"/>
        <w:ind w:left="990"/>
        <w:rPr>
          <w:rFonts w:ascii="Andalus" w:hAnsi="Andalus" w:cs="Andalus"/>
        </w:rPr>
      </w:pPr>
    </w:p>
    <w:p w14:paraId="11A9BBF5" w14:textId="01450DF5" w:rsidR="00FA03C2" w:rsidRDefault="00FA03C2" w:rsidP="00FA03C2">
      <w:pPr>
        <w:pStyle w:val="ListParagraph"/>
        <w:numPr>
          <w:ilvl w:val="0"/>
          <w:numId w:val="26"/>
        </w:numPr>
        <w:spacing w:after="0"/>
        <w:rPr>
          <w:rFonts w:ascii="Andalus" w:hAnsi="Andalus" w:cs="Andalus"/>
        </w:rPr>
      </w:pPr>
      <w:r>
        <w:rPr>
          <w:rFonts w:ascii="Andalus" w:hAnsi="Andalus" w:cs="Andalus"/>
        </w:rPr>
        <w:t>Economic Development Assessment Advisory Committee</w:t>
      </w:r>
    </w:p>
    <w:p w14:paraId="51352581" w14:textId="379BF6F5" w:rsidR="00FA03C2" w:rsidRDefault="00FA03C2" w:rsidP="00FA03C2">
      <w:pPr>
        <w:pStyle w:val="ListParagraph"/>
        <w:spacing w:after="0"/>
        <w:ind w:left="990"/>
        <w:rPr>
          <w:rFonts w:ascii="Andalus" w:hAnsi="Andalus" w:cs="Andalus"/>
        </w:rPr>
      </w:pPr>
      <w:r>
        <w:rPr>
          <w:rFonts w:ascii="Andalus" w:hAnsi="Andalus" w:cs="Andalus"/>
        </w:rPr>
        <w:t xml:space="preserve">Commissioner </w:t>
      </w:r>
      <w:r w:rsidR="009649B6">
        <w:rPr>
          <w:rFonts w:ascii="Andalus" w:hAnsi="Andalus" w:cs="Andalus"/>
        </w:rPr>
        <w:t>Mabry advised the Board of their upcoming meeting which has been scheduled for tomorrow, April 7</w:t>
      </w:r>
      <w:r w:rsidR="009649B6" w:rsidRPr="009649B6">
        <w:rPr>
          <w:rFonts w:ascii="Andalus" w:hAnsi="Andalus" w:cs="Andalus"/>
          <w:vertAlign w:val="superscript"/>
        </w:rPr>
        <w:t>th</w:t>
      </w:r>
      <w:r w:rsidR="009649B6">
        <w:rPr>
          <w:rFonts w:ascii="Andalus" w:hAnsi="Andalus" w:cs="Andalus"/>
        </w:rPr>
        <w:t xml:space="preserve">. They will be focusing on coming up with an Economic Development Statement. Commissioner Mabry will </w:t>
      </w:r>
      <w:r w:rsidR="00585049">
        <w:rPr>
          <w:rFonts w:ascii="Andalus" w:hAnsi="Andalus" w:cs="Andalus"/>
        </w:rPr>
        <w:t>provide the Board with monthly briefings.</w:t>
      </w:r>
    </w:p>
    <w:p w14:paraId="4E8901F4" w14:textId="791CD4AA" w:rsidR="00CA30E4" w:rsidRDefault="00CA30E4" w:rsidP="00FA03C2">
      <w:pPr>
        <w:pStyle w:val="ListParagraph"/>
        <w:spacing w:after="0"/>
        <w:ind w:left="990"/>
        <w:rPr>
          <w:rFonts w:ascii="Andalus" w:hAnsi="Andalus" w:cs="Andalus"/>
        </w:rPr>
      </w:pPr>
    </w:p>
    <w:p w14:paraId="62177498" w14:textId="755DF0F0" w:rsidR="00CA30E4" w:rsidRDefault="00CA30E4" w:rsidP="00CA30E4">
      <w:pPr>
        <w:pStyle w:val="ListParagraph"/>
        <w:numPr>
          <w:ilvl w:val="0"/>
          <w:numId w:val="26"/>
        </w:numPr>
        <w:spacing w:after="0"/>
        <w:rPr>
          <w:rFonts w:ascii="Andalus" w:hAnsi="Andalus" w:cs="Andalus"/>
        </w:rPr>
      </w:pPr>
      <w:r>
        <w:rPr>
          <w:rFonts w:ascii="Andalus" w:hAnsi="Andalus" w:cs="Andalus"/>
        </w:rPr>
        <w:t>Planning/Zoning Board Member Replacement</w:t>
      </w:r>
    </w:p>
    <w:p w14:paraId="2FF12285" w14:textId="3A07F2F0" w:rsidR="00585049" w:rsidRDefault="00585049" w:rsidP="00585049">
      <w:pPr>
        <w:pStyle w:val="ListParagraph"/>
        <w:spacing w:after="0"/>
        <w:ind w:left="990"/>
        <w:rPr>
          <w:rFonts w:ascii="Andalus" w:hAnsi="Andalus" w:cs="Andalus"/>
        </w:rPr>
      </w:pPr>
      <w:r>
        <w:rPr>
          <w:rFonts w:ascii="Andalus" w:hAnsi="Andalus" w:cs="Andalus"/>
        </w:rPr>
        <w:t>Ms. Keesler told the Board that we have not received notification from anyone so far who is interested in serving on the Planning/Zoning Board. The vacant position was advertised on the town’s website, in the town’s newsletter, and through the all-call system.</w:t>
      </w:r>
    </w:p>
    <w:p w14:paraId="648BA2C6" w14:textId="4301484A" w:rsidR="00CA30E4" w:rsidRDefault="00CA30E4" w:rsidP="00CA30E4">
      <w:pPr>
        <w:pStyle w:val="ListParagraph"/>
        <w:spacing w:after="0"/>
        <w:ind w:left="990"/>
        <w:rPr>
          <w:rFonts w:ascii="Andalus" w:hAnsi="Andalus" w:cs="Andalus"/>
        </w:rPr>
      </w:pPr>
      <w:r>
        <w:rPr>
          <w:rFonts w:ascii="Andalus" w:hAnsi="Andalus" w:cs="Andalus"/>
        </w:rPr>
        <w:t>Commissioner Mabry sugges</w:t>
      </w:r>
      <w:r w:rsidR="00585049">
        <w:rPr>
          <w:rFonts w:ascii="Andalus" w:hAnsi="Andalus" w:cs="Andalus"/>
        </w:rPr>
        <w:t>ted the vacancy be left on the website until the open position is filled.</w:t>
      </w:r>
    </w:p>
    <w:p w14:paraId="50953346" w14:textId="774D8392" w:rsidR="00CA30E4" w:rsidRDefault="00CA30E4" w:rsidP="00CA30E4">
      <w:pPr>
        <w:pStyle w:val="ListParagraph"/>
        <w:spacing w:after="0"/>
        <w:ind w:left="990"/>
        <w:rPr>
          <w:rFonts w:ascii="Andalus" w:hAnsi="Andalus" w:cs="Andalus"/>
        </w:rPr>
      </w:pPr>
    </w:p>
    <w:p w14:paraId="73BD5F83" w14:textId="77777777" w:rsidR="00CA30E4" w:rsidRDefault="00CA30E4" w:rsidP="00CA30E4">
      <w:pPr>
        <w:pStyle w:val="ListParagraph"/>
        <w:spacing w:after="0"/>
        <w:ind w:left="990"/>
        <w:rPr>
          <w:rFonts w:ascii="Andalus" w:hAnsi="Andalus" w:cs="Andalus"/>
        </w:rPr>
      </w:pPr>
    </w:p>
    <w:p w14:paraId="64AC1331" w14:textId="5CB9EAC7" w:rsidR="00CA30E4" w:rsidRDefault="00CA30E4" w:rsidP="00CA30E4">
      <w:pPr>
        <w:pStyle w:val="ListParagraph"/>
        <w:numPr>
          <w:ilvl w:val="0"/>
          <w:numId w:val="26"/>
        </w:numPr>
        <w:spacing w:after="0"/>
        <w:rPr>
          <w:rFonts w:ascii="Andalus" w:hAnsi="Andalus" w:cs="Andalus"/>
        </w:rPr>
      </w:pPr>
      <w:r>
        <w:rPr>
          <w:rFonts w:ascii="Andalus" w:hAnsi="Andalus" w:cs="Andalus"/>
        </w:rPr>
        <w:t>Storm Water Runoff Project</w:t>
      </w:r>
    </w:p>
    <w:p w14:paraId="6370BE9D" w14:textId="6DF49D71" w:rsidR="00CA30E4" w:rsidRDefault="00CA30E4" w:rsidP="00CA30E4">
      <w:pPr>
        <w:pStyle w:val="ListParagraph"/>
        <w:spacing w:after="0"/>
        <w:ind w:left="990"/>
        <w:rPr>
          <w:rFonts w:ascii="Andalus" w:hAnsi="Andalus" w:cs="Andalus"/>
        </w:rPr>
      </w:pPr>
      <w:r>
        <w:rPr>
          <w:rFonts w:ascii="Andalus" w:hAnsi="Andalus" w:cs="Andalus"/>
        </w:rPr>
        <w:t xml:space="preserve">Commissioner Sugg </w:t>
      </w:r>
      <w:r w:rsidR="00585049">
        <w:rPr>
          <w:rFonts w:ascii="Andalus" w:hAnsi="Andalus" w:cs="Andalus"/>
        </w:rPr>
        <w:t xml:space="preserve">stated that because of the break in the weather some needed work is getting done such as what the Public Works Director mentioned earlier. Additional needed projects have also been scheduled throughout town. He explained that the </w:t>
      </w:r>
      <w:r w:rsidR="00A17828">
        <w:rPr>
          <w:rFonts w:ascii="Andalus" w:hAnsi="Andalus" w:cs="Andalus"/>
        </w:rPr>
        <w:t>recent smoke testing that was done found a lot of areas with infrastructure problems that need to be addressed.</w:t>
      </w:r>
      <w:r w:rsidR="00585049">
        <w:rPr>
          <w:rFonts w:ascii="Andalus" w:hAnsi="Andalus" w:cs="Andalus"/>
        </w:rPr>
        <w:t xml:space="preserve"> </w:t>
      </w:r>
    </w:p>
    <w:p w14:paraId="41393C7E" w14:textId="4BD29446" w:rsidR="00B4775C" w:rsidRDefault="00B4775C" w:rsidP="00CA30E4">
      <w:pPr>
        <w:pStyle w:val="ListParagraph"/>
        <w:spacing w:after="0"/>
        <w:ind w:left="990"/>
        <w:rPr>
          <w:rFonts w:ascii="Andalus" w:hAnsi="Andalus" w:cs="Andalus"/>
        </w:rPr>
      </w:pPr>
    </w:p>
    <w:p w14:paraId="688F2DD9" w14:textId="7BE96877" w:rsidR="00B4775C" w:rsidRDefault="00B4775C" w:rsidP="00B4775C">
      <w:pPr>
        <w:pStyle w:val="ListParagraph"/>
        <w:numPr>
          <w:ilvl w:val="0"/>
          <w:numId w:val="26"/>
        </w:numPr>
        <w:spacing w:after="0"/>
        <w:rPr>
          <w:rFonts w:ascii="Andalus" w:hAnsi="Andalus" w:cs="Andalus"/>
        </w:rPr>
      </w:pPr>
      <w:r>
        <w:rPr>
          <w:rFonts w:ascii="Andalus" w:hAnsi="Andalus" w:cs="Andalus"/>
        </w:rPr>
        <w:t>Residential Recyclable Collection</w:t>
      </w:r>
    </w:p>
    <w:p w14:paraId="3299020F" w14:textId="2260260F" w:rsidR="00B4775C" w:rsidRDefault="00A17828" w:rsidP="00A17828">
      <w:pPr>
        <w:pStyle w:val="ListParagraph"/>
        <w:spacing w:after="0"/>
        <w:ind w:left="990"/>
        <w:rPr>
          <w:rFonts w:ascii="Andalus" w:hAnsi="Andalus" w:cs="Andalus"/>
        </w:rPr>
      </w:pPr>
      <w:r>
        <w:rPr>
          <w:rFonts w:ascii="Andalus" w:hAnsi="Andalus" w:cs="Andalus"/>
        </w:rPr>
        <w:t>During the Budget Retreat that was held on March 26</w:t>
      </w:r>
      <w:r w:rsidRPr="00A17828">
        <w:rPr>
          <w:rFonts w:ascii="Andalus" w:hAnsi="Andalus" w:cs="Andalus"/>
          <w:vertAlign w:val="superscript"/>
        </w:rPr>
        <w:t>th</w:t>
      </w:r>
      <w:r>
        <w:rPr>
          <w:rFonts w:ascii="Andalus" w:hAnsi="Andalus" w:cs="Andalus"/>
        </w:rPr>
        <w:t xml:space="preserve"> Commissioner Sugg made a motion to change the Recycle schedule from weekly to bi-weekly. The new schedule will take effect beginning May 4</w:t>
      </w:r>
      <w:r w:rsidRPr="00A17828">
        <w:rPr>
          <w:rFonts w:ascii="Andalus" w:hAnsi="Andalus" w:cs="Andalus"/>
          <w:vertAlign w:val="superscript"/>
        </w:rPr>
        <w:t>th</w:t>
      </w:r>
      <w:r>
        <w:rPr>
          <w:rFonts w:ascii="Andalus" w:hAnsi="Andalus" w:cs="Andalus"/>
        </w:rPr>
        <w:t xml:space="preserve">. </w:t>
      </w:r>
      <w:r w:rsidR="00772469">
        <w:rPr>
          <w:rFonts w:ascii="Andalus" w:hAnsi="Andalus" w:cs="Andalus"/>
        </w:rPr>
        <w:t xml:space="preserve">Commissioner Mabry seconded the motion. The motion passed unanimously. </w:t>
      </w:r>
      <w:r w:rsidR="00B43282">
        <w:rPr>
          <w:rFonts w:ascii="Andalus" w:hAnsi="Andalus" w:cs="Andalus"/>
        </w:rPr>
        <w:t>The recycles will be picked up on the 1</w:t>
      </w:r>
      <w:r w:rsidR="00B43282" w:rsidRPr="00B43282">
        <w:rPr>
          <w:rFonts w:ascii="Andalus" w:hAnsi="Andalus" w:cs="Andalus"/>
          <w:vertAlign w:val="superscript"/>
        </w:rPr>
        <w:t>st</w:t>
      </w:r>
      <w:r w:rsidR="00B43282">
        <w:rPr>
          <w:rFonts w:ascii="Andalus" w:hAnsi="Andalus" w:cs="Andalus"/>
        </w:rPr>
        <w:t xml:space="preserve"> &amp; 3</w:t>
      </w:r>
      <w:r w:rsidR="00B43282" w:rsidRPr="00B43282">
        <w:rPr>
          <w:rFonts w:ascii="Andalus" w:hAnsi="Andalus" w:cs="Andalus"/>
          <w:vertAlign w:val="superscript"/>
        </w:rPr>
        <w:t>rd</w:t>
      </w:r>
      <w:r w:rsidR="00B43282">
        <w:rPr>
          <w:rFonts w:ascii="Andalus" w:hAnsi="Andalus" w:cs="Andalus"/>
        </w:rPr>
        <w:t xml:space="preserve"> Tuesday of each month. Customers can get an additional recycle cart if needed at no extra charge. The new recycle </w:t>
      </w:r>
      <w:r w:rsidR="00B43282">
        <w:rPr>
          <w:rFonts w:ascii="Andalus" w:hAnsi="Andalus" w:cs="Andalus"/>
        </w:rPr>
        <w:lastRenderedPageBreak/>
        <w:t>pick-up schedule will be put in this month’s newsletter, on the towns website, and the all-call system.</w:t>
      </w:r>
    </w:p>
    <w:p w14:paraId="5DA0DBBF" w14:textId="7F1B2778" w:rsidR="00B43282" w:rsidRDefault="00B43282" w:rsidP="00A17828">
      <w:pPr>
        <w:pStyle w:val="ListParagraph"/>
        <w:spacing w:after="0"/>
        <w:ind w:left="990"/>
        <w:rPr>
          <w:rFonts w:ascii="Andalus" w:hAnsi="Andalus" w:cs="Andalus"/>
        </w:rPr>
      </w:pPr>
    </w:p>
    <w:p w14:paraId="4FC614D0" w14:textId="7155B32F" w:rsidR="00B43282" w:rsidRDefault="00B43282" w:rsidP="00B43282">
      <w:pPr>
        <w:pStyle w:val="ListParagraph"/>
        <w:numPr>
          <w:ilvl w:val="0"/>
          <w:numId w:val="26"/>
        </w:numPr>
        <w:spacing w:after="0"/>
        <w:rPr>
          <w:rFonts w:ascii="Andalus" w:hAnsi="Andalus" w:cs="Andalus"/>
        </w:rPr>
      </w:pPr>
      <w:r>
        <w:rPr>
          <w:rFonts w:ascii="Andalus" w:hAnsi="Andalus" w:cs="Andalus"/>
        </w:rPr>
        <w:t>Town Administrator Job Description</w:t>
      </w:r>
    </w:p>
    <w:p w14:paraId="7FC81951" w14:textId="65E7EC0C" w:rsidR="00B43282" w:rsidRDefault="00B43282" w:rsidP="00B43282">
      <w:pPr>
        <w:pStyle w:val="ListParagraph"/>
        <w:spacing w:after="0"/>
        <w:ind w:left="990"/>
        <w:rPr>
          <w:rFonts w:ascii="Andalus" w:hAnsi="Andalus" w:cs="Andalus"/>
        </w:rPr>
      </w:pPr>
      <w:r>
        <w:rPr>
          <w:rFonts w:ascii="Andalus" w:hAnsi="Andalus" w:cs="Andalus"/>
        </w:rPr>
        <w:t>Commissioner Sugg presented the Board with a draft copy of a job description for the position of Town Administrator.</w:t>
      </w:r>
      <w:r w:rsidR="00EE15D1">
        <w:rPr>
          <w:rFonts w:ascii="Andalus" w:hAnsi="Andalus" w:cs="Andalus"/>
        </w:rPr>
        <w:t xml:space="preserve"> Commissioner Webb made a motion to adopt the Town Administrator job description as presented. Commissioner Mabry seconded the motion. Motion passed. </w:t>
      </w:r>
    </w:p>
    <w:p w14:paraId="0D5779A8" w14:textId="22C0D1F6" w:rsidR="00EE15D1" w:rsidRPr="00A17828" w:rsidRDefault="00EE15D1" w:rsidP="00B43282">
      <w:pPr>
        <w:pStyle w:val="ListParagraph"/>
        <w:spacing w:after="0"/>
        <w:ind w:left="990"/>
        <w:rPr>
          <w:rFonts w:ascii="Andalus" w:hAnsi="Andalus" w:cs="Andalus"/>
        </w:rPr>
      </w:pPr>
      <w:r>
        <w:rPr>
          <w:rFonts w:ascii="Andalus" w:hAnsi="Andalus" w:cs="Andalus"/>
        </w:rPr>
        <w:t>Commissioner Mabry suggested the Board contact the town attorney about drawing up a Resolution to change the ordinance. Commissioner Sugg told the Board that he would forward a copy of the job description to the attorney and request he draw up a resolution to change the towns ordinance. He emphasized that this would be consider an action item on the next agenda.</w:t>
      </w:r>
    </w:p>
    <w:p w14:paraId="5F708433" w14:textId="77777777" w:rsidR="005D27B5" w:rsidRPr="00EE15D1" w:rsidRDefault="005D27B5" w:rsidP="00EE15D1">
      <w:pPr>
        <w:rPr>
          <w:rFonts w:ascii="Andalus" w:hAnsi="Andalus" w:cs="Andalus"/>
        </w:rPr>
      </w:pPr>
    </w:p>
    <w:p w14:paraId="7BBE32C7" w14:textId="5C588D74" w:rsidR="005D27B5" w:rsidRPr="005D27B5" w:rsidRDefault="005D27B5" w:rsidP="005D27B5">
      <w:pPr>
        <w:pStyle w:val="ListParagraph"/>
        <w:numPr>
          <w:ilvl w:val="0"/>
          <w:numId w:val="45"/>
        </w:numPr>
        <w:rPr>
          <w:rFonts w:ascii="Andalus" w:hAnsi="Andalus" w:cs="Andalus"/>
          <w:b/>
          <w:bCs/>
        </w:rPr>
      </w:pPr>
      <w:r>
        <w:rPr>
          <w:rFonts w:ascii="Andalus" w:hAnsi="Andalus" w:cs="Andalus"/>
          <w:b/>
          <w:bCs/>
        </w:rPr>
        <w:t>Adjournment</w:t>
      </w:r>
    </w:p>
    <w:p w14:paraId="190245E8" w14:textId="22B48FFD" w:rsidR="00871445" w:rsidRPr="0038117E" w:rsidRDefault="008E3FFD" w:rsidP="0083699F">
      <w:pPr>
        <w:pStyle w:val="ListParagraph"/>
        <w:ind w:left="270"/>
        <w:rPr>
          <w:rFonts w:ascii="Andalus" w:hAnsi="Andalus" w:cs="Andalus"/>
        </w:rPr>
      </w:pPr>
      <w:r>
        <w:rPr>
          <w:rFonts w:ascii="Andalus" w:hAnsi="Andalus" w:cs="Andalus"/>
        </w:rPr>
        <w:t xml:space="preserve">Commissioner </w:t>
      </w:r>
      <w:r w:rsidR="00EE15D1">
        <w:rPr>
          <w:rFonts w:ascii="Andalus" w:hAnsi="Andalus" w:cs="Andalus"/>
        </w:rPr>
        <w:t>Mabry</w:t>
      </w:r>
      <w:r w:rsidR="00A257FB">
        <w:rPr>
          <w:rFonts w:ascii="Andalus" w:hAnsi="Andalus" w:cs="Andalus"/>
        </w:rPr>
        <w:t xml:space="preserve"> </w:t>
      </w:r>
      <w:r w:rsidR="00CF6008">
        <w:rPr>
          <w:rFonts w:ascii="Andalus" w:hAnsi="Andalus" w:cs="Andalus"/>
        </w:rPr>
        <w:t>made a motion to adjourn</w:t>
      </w:r>
      <w:r w:rsidR="003A7203">
        <w:rPr>
          <w:rFonts w:ascii="Andalus" w:hAnsi="Andalus" w:cs="Andalus"/>
        </w:rPr>
        <w:t>.</w:t>
      </w:r>
      <w:r w:rsidR="005D24B0" w:rsidRPr="0038117E">
        <w:rPr>
          <w:rFonts w:ascii="Andalus" w:hAnsi="Andalus" w:cs="Andalus"/>
        </w:rPr>
        <w:t xml:space="preserve"> Commissioner</w:t>
      </w:r>
      <w:r>
        <w:rPr>
          <w:rFonts w:ascii="Andalus" w:hAnsi="Andalus" w:cs="Andalus"/>
        </w:rPr>
        <w:t xml:space="preserve"> </w:t>
      </w:r>
      <w:r w:rsidR="00EE15D1">
        <w:rPr>
          <w:rFonts w:ascii="Andalus" w:hAnsi="Andalus" w:cs="Andalus"/>
        </w:rPr>
        <w:t>Sugg</w:t>
      </w:r>
      <w:r w:rsidR="000D772B">
        <w:rPr>
          <w:rFonts w:ascii="Andalus" w:hAnsi="Andalus" w:cs="Andalus"/>
        </w:rPr>
        <w:t xml:space="preserve"> </w:t>
      </w:r>
      <w:r w:rsidR="00CF6008">
        <w:rPr>
          <w:rFonts w:ascii="Andalus" w:hAnsi="Andalus" w:cs="Andalus"/>
        </w:rPr>
        <w:t>seconded the motion. Motion passed</w:t>
      </w:r>
      <w:r w:rsidR="0038117E">
        <w:rPr>
          <w:rFonts w:ascii="Andalus" w:hAnsi="Andalus" w:cs="Andalus"/>
        </w:rPr>
        <w:t xml:space="preserve"> </w:t>
      </w:r>
      <w:r w:rsidR="002B44D9" w:rsidRPr="0038117E">
        <w:rPr>
          <w:rFonts w:ascii="Andalus" w:hAnsi="Andalus" w:cs="Andalus"/>
        </w:rPr>
        <w:t>unanimously.</w:t>
      </w:r>
      <w:r w:rsidR="0031048A" w:rsidRPr="0038117E">
        <w:rPr>
          <w:rFonts w:ascii="Andalus" w:hAnsi="Andalus" w:cs="Andalus"/>
        </w:rPr>
        <w:t xml:space="preserve"> </w:t>
      </w:r>
    </w:p>
    <w:p w14:paraId="074084B7" w14:textId="5B0634B4" w:rsidR="001F008E" w:rsidRDefault="001F008E" w:rsidP="00E62949">
      <w:pPr>
        <w:spacing w:after="0"/>
        <w:rPr>
          <w:rFonts w:ascii="Andalus" w:hAnsi="Andalus" w:cs="Andalus"/>
        </w:rPr>
      </w:pPr>
    </w:p>
    <w:p w14:paraId="1820D248" w14:textId="3E2FD56B" w:rsidR="00600F51" w:rsidRDefault="00600F51" w:rsidP="00E62949">
      <w:pPr>
        <w:spacing w:after="0"/>
        <w:rPr>
          <w:rFonts w:ascii="Andalus" w:hAnsi="Andalus" w:cs="Andalus"/>
        </w:rPr>
      </w:pPr>
    </w:p>
    <w:p w14:paraId="4C1B4BBA" w14:textId="4E3500F3" w:rsidR="00600F51" w:rsidRDefault="00600F51" w:rsidP="00E62949">
      <w:pPr>
        <w:spacing w:after="0"/>
        <w:rPr>
          <w:rFonts w:ascii="Andalus" w:hAnsi="Andalus" w:cs="Andalus"/>
        </w:rPr>
      </w:pPr>
    </w:p>
    <w:p w14:paraId="62725712" w14:textId="578343DA" w:rsidR="00600F51" w:rsidRDefault="00600F51" w:rsidP="00E62949">
      <w:pPr>
        <w:spacing w:after="0"/>
        <w:rPr>
          <w:rFonts w:ascii="Andalus" w:hAnsi="Andalus" w:cs="Andalus"/>
        </w:rPr>
      </w:pPr>
    </w:p>
    <w:p w14:paraId="61CED4C4" w14:textId="56C5437C" w:rsidR="00600F51" w:rsidRDefault="00600F51" w:rsidP="00E62949">
      <w:pPr>
        <w:spacing w:after="0"/>
        <w:rPr>
          <w:rFonts w:ascii="Andalus" w:hAnsi="Andalus" w:cs="Andalus"/>
        </w:rPr>
      </w:pPr>
    </w:p>
    <w:p w14:paraId="68BAD58B" w14:textId="629F2C1B" w:rsidR="00600F51" w:rsidRDefault="00600F51" w:rsidP="00E62949">
      <w:pPr>
        <w:spacing w:after="0"/>
        <w:rPr>
          <w:rFonts w:ascii="Andalus" w:hAnsi="Andalus" w:cs="Andalus"/>
        </w:rPr>
      </w:pPr>
    </w:p>
    <w:p w14:paraId="0F6BF642" w14:textId="3BD2EB6A" w:rsidR="00600F51" w:rsidRDefault="00600F51" w:rsidP="00E62949">
      <w:pPr>
        <w:spacing w:after="0"/>
        <w:rPr>
          <w:rFonts w:ascii="Andalus" w:hAnsi="Andalus" w:cs="Andalus"/>
        </w:rPr>
      </w:pPr>
    </w:p>
    <w:p w14:paraId="259E0625" w14:textId="3A5E7B9B" w:rsidR="00600F51" w:rsidRDefault="00600F51" w:rsidP="00E62949">
      <w:pPr>
        <w:spacing w:after="0"/>
        <w:rPr>
          <w:rFonts w:ascii="Andalus" w:hAnsi="Andalus" w:cs="Andalus"/>
        </w:rPr>
      </w:pPr>
      <w:bookmarkStart w:id="0" w:name="_GoBack"/>
      <w:bookmarkEnd w:id="0"/>
    </w:p>
    <w:p w14:paraId="4E2BAF04" w14:textId="77777777" w:rsidR="005D27B5" w:rsidRDefault="005D27B5" w:rsidP="00E62949">
      <w:pPr>
        <w:spacing w:after="0"/>
        <w:rPr>
          <w:rFonts w:ascii="Andalus" w:hAnsi="Andalus" w:cs="Andalus"/>
        </w:rPr>
      </w:pPr>
    </w:p>
    <w:p w14:paraId="123D1A64" w14:textId="77777777" w:rsidR="00600F51" w:rsidRDefault="00600F51" w:rsidP="00E62949">
      <w:pPr>
        <w:spacing w:after="0"/>
        <w:rPr>
          <w:rFonts w:ascii="Andalus" w:hAnsi="Andalus" w:cs="Andalus"/>
        </w:rPr>
      </w:pPr>
    </w:p>
    <w:p w14:paraId="51301322" w14:textId="77777777" w:rsidR="001F008E" w:rsidRDefault="001F008E" w:rsidP="00E62949">
      <w:pPr>
        <w:spacing w:after="0"/>
        <w:rPr>
          <w:rFonts w:ascii="Andalus" w:hAnsi="Andalus" w:cs="Andalus"/>
        </w:rPr>
      </w:pPr>
    </w:p>
    <w:p w14:paraId="3C5AD119" w14:textId="77777777" w:rsidR="001A0DA8" w:rsidRPr="003C5863" w:rsidRDefault="001A0DA8" w:rsidP="00E62949">
      <w:pPr>
        <w:spacing w:after="0"/>
        <w:rPr>
          <w:rFonts w:ascii="Andalus" w:hAnsi="Andalus" w:cs="Andalus"/>
        </w:rPr>
      </w:pPr>
      <w:r w:rsidRPr="003C5863">
        <w:rPr>
          <w:rFonts w:ascii="Andalus" w:hAnsi="Andalus" w:cs="Andalus"/>
        </w:rPr>
        <w:t>Date: ______________________</w:t>
      </w:r>
      <w:r w:rsidRPr="003C5863">
        <w:rPr>
          <w:rFonts w:ascii="Andalus" w:hAnsi="Andalus" w:cs="Andalus"/>
        </w:rPr>
        <w:tab/>
      </w:r>
      <w:r w:rsidRPr="003C5863">
        <w:rPr>
          <w:rFonts w:ascii="Andalus" w:hAnsi="Andalus" w:cs="Andalus"/>
        </w:rPr>
        <w:tab/>
      </w:r>
      <w:r w:rsidRPr="003C5863">
        <w:rPr>
          <w:rFonts w:ascii="Andalus" w:hAnsi="Andalus" w:cs="Andalus"/>
        </w:rPr>
        <w:tab/>
      </w:r>
      <w:r w:rsidRPr="003C5863">
        <w:rPr>
          <w:rFonts w:ascii="Andalus" w:hAnsi="Andalus" w:cs="Andalus"/>
        </w:rPr>
        <w:tab/>
        <w:t>______________________________</w:t>
      </w:r>
    </w:p>
    <w:p w14:paraId="03148C72" w14:textId="77777777" w:rsidR="001A0DA8" w:rsidRPr="003C5863" w:rsidRDefault="00F20482" w:rsidP="00E62949">
      <w:pPr>
        <w:spacing w:after="0"/>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Mayor Brenda Harrell</w:t>
      </w:r>
    </w:p>
    <w:p w14:paraId="465C9528" w14:textId="77777777" w:rsidR="001A0DA8" w:rsidRDefault="001A0DA8" w:rsidP="00E62949">
      <w:pPr>
        <w:spacing w:after="0"/>
        <w:rPr>
          <w:rFonts w:ascii="Andalus" w:hAnsi="Andalus" w:cs="Andalus"/>
        </w:rPr>
      </w:pPr>
      <w:r w:rsidRPr="003C5863">
        <w:rPr>
          <w:rFonts w:ascii="Andalus" w:hAnsi="Andalus" w:cs="Andalus"/>
        </w:rPr>
        <w:t>ATTESTED:</w:t>
      </w:r>
    </w:p>
    <w:p w14:paraId="68D2EBA9" w14:textId="77777777" w:rsidR="003C5863" w:rsidRPr="003C5863" w:rsidRDefault="003C5863" w:rsidP="00E62949">
      <w:pPr>
        <w:spacing w:after="0"/>
        <w:rPr>
          <w:rFonts w:ascii="Andalus" w:hAnsi="Andalus" w:cs="Andalus"/>
        </w:rPr>
      </w:pPr>
    </w:p>
    <w:p w14:paraId="7EA791DA" w14:textId="77777777" w:rsidR="001A0DA8" w:rsidRPr="003C5863" w:rsidRDefault="001A0DA8" w:rsidP="00E62949">
      <w:pPr>
        <w:spacing w:after="0"/>
        <w:rPr>
          <w:rFonts w:ascii="Andalus" w:hAnsi="Andalus" w:cs="Andalus"/>
        </w:rPr>
      </w:pPr>
      <w:r w:rsidRPr="003C5863">
        <w:rPr>
          <w:rFonts w:ascii="Andalus" w:hAnsi="Andalus" w:cs="Andalus"/>
        </w:rPr>
        <w:t>__________________________________</w:t>
      </w:r>
    </w:p>
    <w:p w14:paraId="7D9341C4" w14:textId="77777777" w:rsidR="008546C1" w:rsidRPr="003C5863" w:rsidRDefault="00AC5BAA" w:rsidP="008546C1">
      <w:pPr>
        <w:spacing w:after="0"/>
        <w:rPr>
          <w:rFonts w:ascii="Andalus" w:hAnsi="Andalus" w:cs="Andalus"/>
        </w:rPr>
      </w:pPr>
      <w:r>
        <w:rPr>
          <w:rFonts w:ascii="Andalus" w:hAnsi="Andalus" w:cs="Andalus"/>
        </w:rPr>
        <w:t>Finance Officer/Town Clerk Tammy Keesler</w:t>
      </w:r>
    </w:p>
    <w:sectPr w:rsidR="008546C1" w:rsidRPr="003C5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C3E6C" w14:textId="77777777" w:rsidR="0096230C" w:rsidRDefault="0096230C" w:rsidP="008D35A8">
      <w:pPr>
        <w:spacing w:after="0" w:line="240" w:lineRule="auto"/>
      </w:pPr>
      <w:r>
        <w:separator/>
      </w:r>
    </w:p>
  </w:endnote>
  <w:endnote w:type="continuationSeparator" w:id="0">
    <w:p w14:paraId="779C2378" w14:textId="77777777" w:rsidR="0096230C" w:rsidRDefault="0096230C" w:rsidP="008D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5CC0" w14:textId="77777777" w:rsidR="003A7203" w:rsidRDefault="003A7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1420904"/>
      <w:docPartObj>
        <w:docPartGallery w:val="Page Numbers (Bottom of Page)"/>
        <w:docPartUnique/>
      </w:docPartObj>
    </w:sdtPr>
    <w:sdtEndPr>
      <w:rPr>
        <w:color w:val="7F7F7F" w:themeColor="background1" w:themeShade="7F"/>
        <w:spacing w:val="60"/>
      </w:rPr>
    </w:sdtEndPr>
    <w:sdtContent>
      <w:p w14:paraId="7EFD453E" w14:textId="77777777" w:rsidR="003A7203" w:rsidRDefault="003A720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1067" w:rsidRPr="00811067">
          <w:rPr>
            <w:b/>
            <w:bCs/>
            <w:noProof/>
          </w:rPr>
          <w:t>5</w:t>
        </w:r>
        <w:r>
          <w:rPr>
            <w:b/>
            <w:bCs/>
            <w:noProof/>
          </w:rPr>
          <w:fldChar w:fldCharType="end"/>
        </w:r>
        <w:r>
          <w:rPr>
            <w:b/>
            <w:bCs/>
          </w:rPr>
          <w:t xml:space="preserve"> | </w:t>
        </w:r>
        <w:r>
          <w:rPr>
            <w:color w:val="7F7F7F" w:themeColor="background1" w:themeShade="7F"/>
            <w:spacing w:val="60"/>
          </w:rPr>
          <w:t>Page</w:t>
        </w:r>
      </w:p>
    </w:sdtContent>
  </w:sdt>
  <w:p w14:paraId="5556568E" w14:textId="77777777" w:rsidR="003A7203" w:rsidRDefault="003A7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5B50" w14:textId="77777777" w:rsidR="003A7203" w:rsidRDefault="003A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EEF0" w14:textId="77777777" w:rsidR="0096230C" w:rsidRDefault="0096230C" w:rsidP="008D35A8">
      <w:pPr>
        <w:spacing w:after="0" w:line="240" w:lineRule="auto"/>
      </w:pPr>
      <w:r>
        <w:separator/>
      </w:r>
    </w:p>
  </w:footnote>
  <w:footnote w:type="continuationSeparator" w:id="0">
    <w:p w14:paraId="5F6FCE84" w14:textId="77777777" w:rsidR="0096230C" w:rsidRDefault="0096230C" w:rsidP="008D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AD48B" w14:textId="77777777" w:rsidR="003A7203" w:rsidRDefault="003A7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FB6C" w14:textId="77777777" w:rsidR="003A7203" w:rsidRDefault="003A7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C1932" w14:textId="77777777" w:rsidR="003A7203" w:rsidRDefault="003A7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C52"/>
    <w:multiLevelType w:val="hybridMultilevel"/>
    <w:tmpl w:val="CF7AF144"/>
    <w:lvl w:ilvl="0" w:tplc="2376C4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00026E"/>
    <w:multiLevelType w:val="hybridMultilevel"/>
    <w:tmpl w:val="417CAE5C"/>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0D6970"/>
    <w:multiLevelType w:val="hybridMultilevel"/>
    <w:tmpl w:val="313E94FA"/>
    <w:lvl w:ilvl="0" w:tplc="D1A89F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A7358"/>
    <w:multiLevelType w:val="hybridMultilevel"/>
    <w:tmpl w:val="E0F00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C436D"/>
    <w:multiLevelType w:val="hybridMultilevel"/>
    <w:tmpl w:val="19ECB258"/>
    <w:lvl w:ilvl="0" w:tplc="69F66C96">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B0037"/>
    <w:multiLevelType w:val="hybridMultilevel"/>
    <w:tmpl w:val="67B04172"/>
    <w:lvl w:ilvl="0" w:tplc="37365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94526C"/>
    <w:multiLevelType w:val="hybridMultilevel"/>
    <w:tmpl w:val="257085AC"/>
    <w:lvl w:ilvl="0" w:tplc="C706D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61907"/>
    <w:multiLevelType w:val="hybridMultilevel"/>
    <w:tmpl w:val="DE26F8D4"/>
    <w:lvl w:ilvl="0" w:tplc="9EFC9B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6A72F31"/>
    <w:multiLevelType w:val="hybridMultilevel"/>
    <w:tmpl w:val="B464E5FC"/>
    <w:lvl w:ilvl="0" w:tplc="89723F1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CDF4CF0"/>
    <w:multiLevelType w:val="hybridMultilevel"/>
    <w:tmpl w:val="0CBCF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463B6"/>
    <w:multiLevelType w:val="hybridMultilevel"/>
    <w:tmpl w:val="394EB0A8"/>
    <w:lvl w:ilvl="0" w:tplc="D4C64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351F1"/>
    <w:multiLevelType w:val="hybridMultilevel"/>
    <w:tmpl w:val="4F281B08"/>
    <w:lvl w:ilvl="0" w:tplc="75522CBA">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23A483A"/>
    <w:multiLevelType w:val="hybridMultilevel"/>
    <w:tmpl w:val="2CEEEB10"/>
    <w:lvl w:ilvl="0" w:tplc="8B56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A21125"/>
    <w:multiLevelType w:val="hybridMultilevel"/>
    <w:tmpl w:val="F3A001F0"/>
    <w:lvl w:ilvl="0" w:tplc="988CDC8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333648"/>
    <w:multiLevelType w:val="hybridMultilevel"/>
    <w:tmpl w:val="B6DCC8AA"/>
    <w:lvl w:ilvl="0" w:tplc="F62E010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A4C5B76"/>
    <w:multiLevelType w:val="hybridMultilevel"/>
    <w:tmpl w:val="234EC17A"/>
    <w:lvl w:ilvl="0" w:tplc="5F548B5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30A42D9B"/>
    <w:multiLevelType w:val="hybridMultilevel"/>
    <w:tmpl w:val="547EBC38"/>
    <w:lvl w:ilvl="0" w:tplc="9A066410">
      <w:start w:val="1"/>
      <w:numFmt w:val="decimal"/>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3D00EC"/>
    <w:multiLevelType w:val="hybridMultilevel"/>
    <w:tmpl w:val="8556A466"/>
    <w:lvl w:ilvl="0" w:tplc="75523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E68F4"/>
    <w:multiLevelType w:val="hybridMultilevel"/>
    <w:tmpl w:val="01241BC8"/>
    <w:lvl w:ilvl="0" w:tplc="7A78B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694955"/>
    <w:multiLevelType w:val="hybridMultilevel"/>
    <w:tmpl w:val="D6D2E8E4"/>
    <w:lvl w:ilvl="0" w:tplc="76760E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4C446DD"/>
    <w:multiLevelType w:val="hybridMultilevel"/>
    <w:tmpl w:val="1AAA6E8A"/>
    <w:lvl w:ilvl="0" w:tplc="09AA26DE">
      <w:start w:val="1"/>
      <w:numFmt w:val="lowerLetter"/>
      <w:lvlText w:val="%1)"/>
      <w:lvlJc w:val="left"/>
      <w:pPr>
        <w:ind w:left="1080" w:hanging="360"/>
      </w:pPr>
      <w:rPr>
        <w:rFonts w:ascii="Andalus" w:eastAsiaTheme="minorHAnsi" w:hAnsi="Andalus" w:cs="Andal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0F4A5E"/>
    <w:multiLevelType w:val="hybridMultilevel"/>
    <w:tmpl w:val="801E93E4"/>
    <w:lvl w:ilvl="0" w:tplc="303837B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7639C0"/>
    <w:multiLevelType w:val="hybridMultilevel"/>
    <w:tmpl w:val="44AA7D84"/>
    <w:lvl w:ilvl="0" w:tplc="D92C0F5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8F92CB1"/>
    <w:multiLevelType w:val="hybridMultilevel"/>
    <w:tmpl w:val="916A1070"/>
    <w:lvl w:ilvl="0" w:tplc="803042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BEF4386"/>
    <w:multiLevelType w:val="hybridMultilevel"/>
    <w:tmpl w:val="EECE1BD6"/>
    <w:lvl w:ilvl="0" w:tplc="0C46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2A6F7C"/>
    <w:multiLevelType w:val="hybridMultilevel"/>
    <w:tmpl w:val="67D0F6AA"/>
    <w:lvl w:ilvl="0" w:tplc="26061184">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43D5D16"/>
    <w:multiLevelType w:val="hybridMultilevel"/>
    <w:tmpl w:val="9D241EAA"/>
    <w:lvl w:ilvl="0" w:tplc="B1F6E0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5C80ED9"/>
    <w:multiLevelType w:val="hybridMultilevel"/>
    <w:tmpl w:val="B50E5A7E"/>
    <w:lvl w:ilvl="0" w:tplc="DB68C9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56291810"/>
    <w:multiLevelType w:val="hybridMultilevel"/>
    <w:tmpl w:val="ED4043BC"/>
    <w:lvl w:ilvl="0" w:tplc="FE64F7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95A0F49"/>
    <w:multiLevelType w:val="hybridMultilevel"/>
    <w:tmpl w:val="3C389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F1AA4"/>
    <w:multiLevelType w:val="hybridMultilevel"/>
    <w:tmpl w:val="FC92F1B4"/>
    <w:lvl w:ilvl="0" w:tplc="72ACC72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5E2F0AA1"/>
    <w:multiLevelType w:val="hybridMultilevel"/>
    <w:tmpl w:val="5DB0B5B6"/>
    <w:lvl w:ilvl="0" w:tplc="00E6DD96">
      <w:start w:val="2"/>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1D8638A"/>
    <w:multiLevelType w:val="hybridMultilevel"/>
    <w:tmpl w:val="94367316"/>
    <w:lvl w:ilvl="0" w:tplc="984AFBC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3D832CD"/>
    <w:multiLevelType w:val="hybridMultilevel"/>
    <w:tmpl w:val="177A219A"/>
    <w:lvl w:ilvl="0" w:tplc="940E4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0645E5"/>
    <w:multiLevelType w:val="hybridMultilevel"/>
    <w:tmpl w:val="8FC87BA0"/>
    <w:lvl w:ilvl="0" w:tplc="0DC0E05A">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6AA768F7"/>
    <w:multiLevelType w:val="hybridMultilevel"/>
    <w:tmpl w:val="6B10BDD6"/>
    <w:lvl w:ilvl="0" w:tplc="7D9EA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7460A8"/>
    <w:multiLevelType w:val="hybridMultilevel"/>
    <w:tmpl w:val="B8A06B5C"/>
    <w:lvl w:ilvl="0" w:tplc="3F04C89E">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15:restartNumberingAfterBreak="0">
    <w:nsid w:val="6D040523"/>
    <w:multiLevelType w:val="hybridMultilevel"/>
    <w:tmpl w:val="FC1E8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73CBE"/>
    <w:multiLevelType w:val="hybridMultilevel"/>
    <w:tmpl w:val="E1B446F4"/>
    <w:lvl w:ilvl="0" w:tplc="D864F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8D34A1"/>
    <w:multiLevelType w:val="hybridMultilevel"/>
    <w:tmpl w:val="1340C6F4"/>
    <w:lvl w:ilvl="0" w:tplc="E4124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282595"/>
    <w:multiLevelType w:val="hybridMultilevel"/>
    <w:tmpl w:val="491658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7E709E"/>
    <w:multiLevelType w:val="hybridMultilevel"/>
    <w:tmpl w:val="7E90C5E4"/>
    <w:lvl w:ilvl="0" w:tplc="557276E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4680DC2"/>
    <w:multiLevelType w:val="hybridMultilevel"/>
    <w:tmpl w:val="065C3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4EE269A"/>
    <w:multiLevelType w:val="hybridMultilevel"/>
    <w:tmpl w:val="4C96799E"/>
    <w:lvl w:ilvl="0" w:tplc="C4BC06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752D94"/>
    <w:multiLevelType w:val="hybridMultilevel"/>
    <w:tmpl w:val="16E0151A"/>
    <w:lvl w:ilvl="0" w:tplc="FD9E1D6A">
      <w:start w:val="3"/>
      <w:numFmt w:val="upp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15:restartNumberingAfterBreak="0">
    <w:nsid w:val="78D56694"/>
    <w:multiLevelType w:val="hybridMultilevel"/>
    <w:tmpl w:val="4A2CCE4A"/>
    <w:lvl w:ilvl="0" w:tplc="41167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EB6F02"/>
    <w:multiLevelType w:val="hybridMultilevel"/>
    <w:tmpl w:val="65723930"/>
    <w:lvl w:ilvl="0" w:tplc="3EA8071C">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42009"/>
    <w:multiLevelType w:val="hybridMultilevel"/>
    <w:tmpl w:val="84E23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B54FF2"/>
    <w:multiLevelType w:val="hybridMultilevel"/>
    <w:tmpl w:val="3DCAE848"/>
    <w:lvl w:ilvl="0" w:tplc="B5421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5"/>
  </w:num>
  <w:num w:numId="3">
    <w:abstractNumId w:val="12"/>
  </w:num>
  <w:num w:numId="4">
    <w:abstractNumId w:val="40"/>
  </w:num>
  <w:num w:numId="5">
    <w:abstractNumId w:val="2"/>
  </w:num>
  <w:num w:numId="6">
    <w:abstractNumId w:val="3"/>
  </w:num>
  <w:num w:numId="7">
    <w:abstractNumId w:val="10"/>
  </w:num>
  <w:num w:numId="8">
    <w:abstractNumId w:val="46"/>
  </w:num>
  <w:num w:numId="9">
    <w:abstractNumId w:val="34"/>
  </w:num>
  <w:num w:numId="10">
    <w:abstractNumId w:val="29"/>
  </w:num>
  <w:num w:numId="11">
    <w:abstractNumId w:val="16"/>
  </w:num>
  <w:num w:numId="12">
    <w:abstractNumId w:val="43"/>
  </w:num>
  <w:num w:numId="13">
    <w:abstractNumId w:val="47"/>
  </w:num>
  <w:num w:numId="14">
    <w:abstractNumId w:val="4"/>
  </w:num>
  <w:num w:numId="15">
    <w:abstractNumId w:val="24"/>
  </w:num>
  <w:num w:numId="16">
    <w:abstractNumId w:val="39"/>
  </w:num>
  <w:num w:numId="17">
    <w:abstractNumId w:val="41"/>
  </w:num>
  <w:num w:numId="18">
    <w:abstractNumId w:val="13"/>
  </w:num>
  <w:num w:numId="19">
    <w:abstractNumId w:val="42"/>
  </w:num>
  <w:num w:numId="20">
    <w:abstractNumId w:val="14"/>
  </w:num>
  <w:num w:numId="21">
    <w:abstractNumId w:val="7"/>
  </w:num>
  <w:num w:numId="22">
    <w:abstractNumId w:val="15"/>
  </w:num>
  <w:num w:numId="23">
    <w:abstractNumId w:val="20"/>
  </w:num>
  <w:num w:numId="24">
    <w:abstractNumId w:val="11"/>
  </w:num>
  <w:num w:numId="25">
    <w:abstractNumId w:val="30"/>
  </w:num>
  <w:num w:numId="26">
    <w:abstractNumId w:val="26"/>
  </w:num>
  <w:num w:numId="27">
    <w:abstractNumId w:val="0"/>
  </w:num>
  <w:num w:numId="28">
    <w:abstractNumId w:val="32"/>
  </w:num>
  <w:num w:numId="29">
    <w:abstractNumId w:val="9"/>
  </w:num>
  <w:num w:numId="30">
    <w:abstractNumId w:val="23"/>
  </w:num>
  <w:num w:numId="31">
    <w:abstractNumId w:val="48"/>
  </w:num>
  <w:num w:numId="32">
    <w:abstractNumId w:val="38"/>
  </w:num>
  <w:num w:numId="33">
    <w:abstractNumId w:val="5"/>
  </w:num>
  <w:num w:numId="34">
    <w:abstractNumId w:val="35"/>
  </w:num>
  <w:num w:numId="35">
    <w:abstractNumId w:val="33"/>
  </w:num>
  <w:num w:numId="36">
    <w:abstractNumId w:val="19"/>
  </w:num>
  <w:num w:numId="37">
    <w:abstractNumId w:val="8"/>
  </w:num>
  <w:num w:numId="38">
    <w:abstractNumId w:val="6"/>
  </w:num>
  <w:num w:numId="39">
    <w:abstractNumId w:val="22"/>
  </w:num>
  <w:num w:numId="40">
    <w:abstractNumId w:val="25"/>
  </w:num>
  <w:num w:numId="41">
    <w:abstractNumId w:val="36"/>
  </w:num>
  <w:num w:numId="42">
    <w:abstractNumId w:val="1"/>
  </w:num>
  <w:num w:numId="43">
    <w:abstractNumId w:val="17"/>
  </w:num>
  <w:num w:numId="44">
    <w:abstractNumId w:val="21"/>
  </w:num>
  <w:num w:numId="45">
    <w:abstractNumId w:val="44"/>
  </w:num>
  <w:num w:numId="46">
    <w:abstractNumId w:val="28"/>
  </w:num>
  <w:num w:numId="47">
    <w:abstractNumId w:val="31"/>
  </w:num>
  <w:num w:numId="48">
    <w:abstractNumId w:val="37"/>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53C"/>
    <w:rsid w:val="00002CEA"/>
    <w:rsid w:val="00004C1B"/>
    <w:rsid w:val="00012AF9"/>
    <w:rsid w:val="00016FA2"/>
    <w:rsid w:val="00025CD4"/>
    <w:rsid w:val="00026BC8"/>
    <w:rsid w:val="0004161D"/>
    <w:rsid w:val="00052387"/>
    <w:rsid w:val="0005439B"/>
    <w:rsid w:val="0006732E"/>
    <w:rsid w:val="00071AEA"/>
    <w:rsid w:val="0007203F"/>
    <w:rsid w:val="0008153C"/>
    <w:rsid w:val="0009384A"/>
    <w:rsid w:val="00097353"/>
    <w:rsid w:val="000B31E5"/>
    <w:rsid w:val="000C2FBE"/>
    <w:rsid w:val="000C4D82"/>
    <w:rsid w:val="000C5027"/>
    <w:rsid w:val="000C56C5"/>
    <w:rsid w:val="000C5EFD"/>
    <w:rsid w:val="000C6BC1"/>
    <w:rsid w:val="000D070C"/>
    <w:rsid w:val="000D14AC"/>
    <w:rsid w:val="000D181A"/>
    <w:rsid w:val="000D772B"/>
    <w:rsid w:val="000F6303"/>
    <w:rsid w:val="000F64DE"/>
    <w:rsid w:val="000F65F2"/>
    <w:rsid w:val="001040FD"/>
    <w:rsid w:val="00106076"/>
    <w:rsid w:val="001062B1"/>
    <w:rsid w:val="001066FB"/>
    <w:rsid w:val="00110707"/>
    <w:rsid w:val="00112443"/>
    <w:rsid w:val="00112778"/>
    <w:rsid w:val="00113E81"/>
    <w:rsid w:val="001143F4"/>
    <w:rsid w:val="00121317"/>
    <w:rsid w:val="00131F63"/>
    <w:rsid w:val="00136F73"/>
    <w:rsid w:val="00137F8A"/>
    <w:rsid w:val="00140653"/>
    <w:rsid w:val="00141C24"/>
    <w:rsid w:val="001424AD"/>
    <w:rsid w:val="00143B05"/>
    <w:rsid w:val="00143D43"/>
    <w:rsid w:val="00152002"/>
    <w:rsid w:val="001540F7"/>
    <w:rsid w:val="00154EA6"/>
    <w:rsid w:val="00155828"/>
    <w:rsid w:val="00163911"/>
    <w:rsid w:val="00176498"/>
    <w:rsid w:val="00180C75"/>
    <w:rsid w:val="001835EA"/>
    <w:rsid w:val="00185C62"/>
    <w:rsid w:val="00186733"/>
    <w:rsid w:val="00187E61"/>
    <w:rsid w:val="00193253"/>
    <w:rsid w:val="001A0DA8"/>
    <w:rsid w:val="001A33D1"/>
    <w:rsid w:val="001A5F07"/>
    <w:rsid w:val="001B248B"/>
    <w:rsid w:val="001D7063"/>
    <w:rsid w:val="001E7DB8"/>
    <w:rsid w:val="001F008E"/>
    <w:rsid w:val="001F057E"/>
    <w:rsid w:val="001F103F"/>
    <w:rsid w:val="001F32F4"/>
    <w:rsid w:val="001F5FDA"/>
    <w:rsid w:val="001F60DF"/>
    <w:rsid w:val="00200208"/>
    <w:rsid w:val="002166A2"/>
    <w:rsid w:val="002210B1"/>
    <w:rsid w:val="00221634"/>
    <w:rsid w:val="00222BC9"/>
    <w:rsid w:val="002360A5"/>
    <w:rsid w:val="002372D6"/>
    <w:rsid w:val="0024233C"/>
    <w:rsid w:val="002458C6"/>
    <w:rsid w:val="00245D33"/>
    <w:rsid w:val="002502E9"/>
    <w:rsid w:val="00250F90"/>
    <w:rsid w:val="00251733"/>
    <w:rsid w:val="00253746"/>
    <w:rsid w:val="002542F5"/>
    <w:rsid w:val="00254AC6"/>
    <w:rsid w:val="00257C1B"/>
    <w:rsid w:val="00262B25"/>
    <w:rsid w:val="00263DB1"/>
    <w:rsid w:val="002651B9"/>
    <w:rsid w:val="00265339"/>
    <w:rsid w:val="00267635"/>
    <w:rsid w:val="0028233A"/>
    <w:rsid w:val="00283758"/>
    <w:rsid w:val="00294E13"/>
    <w:rsid w:val="00296902"/>
    <w:rsid w:val="002A4535"/>
    <w:rsid w:val="002A495D"/>
    <w:rsid w:val="002A7697"/>
    <w:rsid w:val="002B1D6E"/>
    <w:rsid w:val="002B2B63"/>
    <w:rsid w:val="002B3184"/>
    <w:rsid w:val="002B44D9"/>
    <w:rsid w:val="002B7812"/>
    <w:rsid w:val="002C07D0"/>
    <w:rsid w:val="002C0A18"/>
    <w:rsid w:val="002C2251"/>
    <w:rsid w:val="002C55DF"/>
    <w:rsid w:val="002C62FB"/>
    <w:rsid w:val="002D1CAD"/>
    <w:rsid w:val="002D255E"/>
    <w:rsid w:val="002D371E"/>
    <w:rsid w:val="002E2620"/>
    <w:rsid w:val="002E2C55"/>
    <w:rsid w:val="002E2F84"/>
    <w:rsid w:val="002F0049"/>
    <w:rsid w:val="002F068D"/>
    <w:rsid w:val="002F3BC5"/>
    <w:rsid w:val="002F58A7"/>
    <w:rsid w:val="00300AAB"/>
    <w:rsid w:val="00303430"/>
    <w:rsid w:val="00304FE2"/>
    <w:rsid w:val="003063A2"/>
    <w:rsid w:val="0030795D"/>
    <w:rsid w:val="0031048A"/>
    <w:rsid w:val="00311DE8"/>
    <w:rsid w:val="00312488"/>
    <w:rsid w:val="003274CA"/>
    <w:rsid w:val="0032750C"/>
    <w:rsid w:val="00337E47"/>
    <w:rsid w:val="00342E9F"/>
    <w:rsid w:val="00343AE9"/>
    <w:rsid w:val="003452D1"/>
    <w:rsid w:val="00356BD6"/>
    <w:rsid w:val="00357A8B"/>
    <w:rsid w:val="003632A8"/>
    <w:rsid w:val="00366AA9"/>
    <w:rsid w:val="003678BC"/>
    <w:rsid w:val="0038053E"/>
    <w:rsid w:val="003806E4"/>
    <w:rsid w:val="00381086"/>
    <w:rsid w:val="0038117E"/>
    <w:rsid w:val="0038185F"/>
    <w:rsid w:val="00384B00"/>
    <w:rsid w:val="0039319C"/>
    <w:rsid w:val="00395439"/>
    <w:rsid w:val="003968E7"/>
    <w:rsid w:val="003972A8"/>
    <w:rsid w:val="003A1630"/>
    <w:rsid w:val="003A2976"/>
    <w:rsid w:val="003A626E"/>
    <w:rsid w:val="003A7203"/>
    <w:rsid w:val="003A7755"/>
    <w:rsid w:val="003B2763"/>
    <w:rsid w:val="003B36A2"/>
    <w:rsid w:val="003C4CCD"/>
    <w:rsid w:val="003C582C"/>
    <w:rsid w:val="003C5863"/>
    <w:rsid w:val="003D2EA1"/>
    <w:rsid w:val="003E0738"/>
    <w:rsid w:val="003E1A88"/>
    <w:rsid w:val="003E68AF"/>
    <w:rsid w:val="003F6D2C"/>
    <w:rsid w:val="003F7470"/>
    <w:rsid w:val="004036F4"/>
    <w:rsid w:val="004050F1"/>
    <w:rsid w:val="0041434E"/>
    <w:rsid w:val="00415938"/>
    <w:rsid w:val="00415BBB"/>
    <w:rsid w:val="0042685E"/>
    <w:rsid w:val="00426C31"/>
    <w:rsid w:val="00427182"/>
    <w:rsid w:val="00427DAF"/>
    <w:rsid w:val="00432906"/>
    <w:rsid w:val="004343E8"/>
    <w:rsid w:val="004357C9"/>
    <w:rsid w:val="004519D0"/>
    <w:rsid w:val="004546F4"/>
    <w:rsid w:val="00460C3B"/>
    <w:rsid w:val="00462EC5"/>
    <w:rsid w:val="00463A3E"/>
    <w:rsid w:val="00464E28"/>
    <w:rsid w:val="00475994"/>
    <w:rsid w:val="004772F2"/>
    <w:rsid w:val="00480C69"/>
    <w:rsid w:val="00481EB7"/>
    <w:rsid w:val="00484E62"/>
    <w:rsid w:val="00485194"/>
    <w:rsid w:val="00486D85"/>
    <w:rsid w:val="0049228C"/>
    <w:rsid w:val="0049699A"/>
    <w:rsid w:val="00496F74"/>
    <w:rsid w:val="0049767C"/>
    <w:rsid w:val="00497F88"/>
    <w:rsid w:val="004A416A"/>
    <w:rsid w:val="004B1EB3"/>
    <w:rsid w:val="004B3889"/>
    <w:rsid w:val="004B66EF"/>
    <w:rsid w:val="004C206F"/>
    <w:rsid w:val="004C2BA5"/>
    <w:rsid w:val="004C3CB0"/>
    <w:rsid w:val="004C3CEF"/>
    <w:rsid w:val="004D1FA4"/>
    <w:rsid w:val="004D505E"/>
    <w:rsid w:val="004D6065"/>
    <w:rsid w:val="004E3AB4"/>
    <w:rsid w:val="004E420F"/>
    <w:rsid w:val="004F149A"/>
    <w:rsid w:val="00500D53"/>
    <w:rsid w:val="0050328F"/>
    <w:rsid w:val="00511390"/>
    <w:rsid w:val="00522AE2"/>
    <w:rsid w:val="0052368A"/>
    <w:rsid w:val="00523791"/>
    <w:rsid w:val="005264FF"/>
    <w:rsid w:val="00531152"/>
    <w:rsid w:val="00532BA8"/>
    <w:rsid w:val="00534414"/>
    <w:rsid w:val="005422AA"/>
    <w:rsid w:val="005427B7"/>
    <w:rsid w:val="0054620D"/>
    <w:rsid w:val="00551071"/>
    <w:rsid w:val="00552D3C"/>
    <w:rsid w:val="00553261"/>
    <w:rsid w:val="00554EBB"/>
    <w:rsid w:val="0055540F"/>
    <w:rsid w:val="0055665A"/>
    <w:rsid w:val="00563577"/>
    <w:rsid w:val="00563A41"/>
    <w:rsid w:val="005645D8"/>
    <w:rsid w:val="00570FA4"/>
    <w:rsid w:val="00574096"/>
    <w:rsid w:val="0057503E"/>
    <w:rsid w:val="00583FAA"/>
    <w:rsid w:val="00585049"/>
    <w:rsid w:val="00587F8B"/>
    <w:rsid w:val="00592D2F"/>
    <w:rsid w:val="0059350B"/>
    <w:rsid w:val="005947E1"/>
    <w:rsid w:val="00596CEF"/>
    <w:rsid w:val="005971CA"/>
    <w:rsid w:val="005975B4"/>
    <w:rsid w:val="005A0EED"/>
    <w:rsid w:val="005A50C0"/>
    <w:rsid w:val="005A512C"/>
    <w:rsid w:val="005B085C"/>
    <w:rsid w:val="005B2F33"/>
    <w:rsid w:val="005C7C83"/>
    <w:rsid w:val="005D24B0"/>
    <w:rsid w:val="005D27B5"/>
    <w:rsid w:val="005D2B4F"/>
    <w:rsid w:val="005E0F68"/>
    <w:rsid w:val="005F04AA"/>
    <w:rsid w:val="005F1C9B"/>
    <w:rsid w:val="00600F51"/>
    <w:rsid w:val="00601314"/>
    <w:rsid w:val="00613B5C"/>
    <w:rsid w:val="0061549B"/>
    <w:rsid w:val="00630D39"/>
    <w:rsid w:val="00630DB4"/>
    <w:rsid w:val="006332B9"/>
    <w:rsid w:val="00636273"/>
    <w:rsid w:val="00651863"/>
    <w:rsid w:val="00652DB0"/>
    <w:rsid w:val="006544CA"/>
    <w:rsid w:val="00664F01"/>
    <w:rsid w:val="00666B07"/>
    <w:rsid w:val="00676261"/>
    <w:rsid w:val="006A0098"/>
    <w:rsid w:val="006A0F70"/>
    <w:rsid w:val="006A5718"/>
    <w:rsid w:val="006A6240"/>
    <w:rsid w:val="006B20F0"/>
    <w:rsid w:val="006B56C0"/>
    <w:rsid w:val="006B7007"/>
    <w:rsid w:val="006C2EE3"/>
    <w:rsid w:val="006C7495"/>
    <w:rsid w:val="006D4922"/>
    <w:rsid w:val="006D5F11"/>
    <w:rsid w:val="006D6FC0"/>
    <w:rsid w:val="006E436F"/>
    <w:rsid w:val="006F2FF1"/>
    <w:rsid w:val="006F507C"/>
    <w:rsid w:val="006F5F4F"/>
    <w:rsid w:val="00702BA4"/>
    <w:rsid w:val="00710FDD"/>
    <w:rsid w:val="007170B4"/>
    <w:rsid w:val="0072404B"/>
    <w:rsid w:val="00725B8B"/>
    <w:rsid w:val="0072676E"/>
    <w:rsid w:val="0073307D"/>
    <w:rsid w:val="00746446"/>
    <w:rsid w:val="00746EA3"/>
    <w:rsid w:val="00756232"/>
    <w:rsid w:val="00761E32"/>
    <w:rsid w:val="00761FD9"/>
    <w:rsid w:val="007664D9"/>
    <w:rsid w:val="0076796D"/>
    <w:rsid w:val="00772469"/>
    <w:rsid w:val="00772595"/>
    <w:rsid w:val="0077487D"/>
    <w:rsid w:val="007762F5"/>
    <w:rsid w:val="0077752A"/>
    <w:rsid w:val="007812C6"/>
    <w:rsid w:val="00786806"/>
    <w:rsid w:val="00787C1A"/>
    <w:rsid w:val="00787CDA"/>
    <w:rsid w:val="00790839"/>
    <w:rsid w:val="0079200F"/>
    <w:rsid w:val="007921BA"/>
    <w:rsid w:val="0079222F"/>
    <w:rsid w:val="00792D3E"/>
    <w:rsid w:val="007931D6"/>
    <w:rsid w:val="00793CC1"/>
    <w:rsid w:val="00794617"/>
    <w:rsid w:val="00796199"/>
    <w:rsid w:val="00796B67"/>
    <w:rsid w:val="007A289D"/>
    <w:rsid w:val="007A3510"/>
    <w:rsid w:val="007A5E9D"/>
    <w:rsid w:val="007B02D7"/>
    <w:rsid w:val="007B5F5B"/>
    <w:rsid w:val="007C0F35"/>
    <w:rsid w:val="007C2A64"/>
    <w:rsid w:val="007C5BE1"/>
    <w:rsid w:val="007C7058"/>
    <w:rsid w:val="007E0344"/>
    <w:rsid w:val="007E6BB3"/>
    <w:rsid w:val="007F0D1A"/>
    <w:rsid w:val="007F20C2"/>
    <w:rsid w:val="007F30C3"/>
    <w:rsid w:val="007F45CB"/>
    <w:rsid w:val="007F751E"/>
    <w:rsid w:val="008016ED"/>
    <w:rsid w:val="00804742"/>
    <w:rsid w:val="00806A4E"/>
    <w:rsid w:val="00807265"/>
    <w:rsid w:val="00811067"/>
    <w:rsid w:val="008111AE"/>
    <w:rsid w:val="008218C1"/>
    <w:rsid w:val="0082301F"/>
    <w:rsid w:val="008301C6"/>
    <w:rsid w:val="0083061F"/>
    <w:rsid w:val="00832B45"/>
    <w:rsid w:val="00833C0A"/>
    <w:rsid w:val="0083547C"/>
    <w:rsid w:val="0083699F"/>
    <w:rsid w:val="00840F96"/>
    <w:rsid w:val="008415BE"/>
    <w:rsid w:val="00846CEC"/>
    <w:rsid w:val="00846E3A"/>
    <w:rsid w:val="00854201"/>
    <w:rsid w:val="008546C1"/>
    <w:rsid w:val="008605E8"/>
    <w:rsid w:val="008614FC"/>
    <w:rsid w:val="008636B2"/>
    <w:rsid w:val="00866093"/>
    <w:rsid w:val="00871445"/>
    <w:rsid w:val="0089320B"/>
    <w:rsid w:val="00894570"/>
    <w:rsid w:val="00894FE1"/>
    <w:rsid w:val="00896430"/>
    <w:rsid w:val="00897F0D"/>
    <w:rsid w:val="008A33AF"/>
    <w:rsid w:val="008A7425"/>
    <w:rsid w:val="008B4556"/>
    <w:rsid w:val="008C2E92"/>
    <w:rsid w:val="008D35A8"/>
    <w:rsid w:val="008D5E25"/>
    <w:rsid w:val="008E3FFD"/>
    <w:rsid w:val="008E58DE"/>
    <w:rsid w:val="008E7136"/>
    <w:rsid w:val="008F14F6"/>
    <w:rsid w:val="008F1D05"/>
    <w:rsid w:val="008F4904"/>
    <w:rsid w:val="008F5402"/>
    <w:rsid w:val="00905B41"/>
    <w:rsid w:val="00920FFE"/>
    <w:rsid w:val="00922B52"/>
    <w:rsid w:val="009278FC"/>
    <w:rsid w:val="00931D01"/>
    <w:rsid w:val="00937FB7"/>
    <w:rsid w:val="00943953"/>
    <w:rsid w:val="009535E4"/>
    <w:rsid w:val="009579AC"/>
    <w:rsid w:val="0096230C"/>
    <w:rsid w:val="009649B6"/>
    <w:rsid w:val="009672DB"/>
    <w:rsid w:val="00981269"/>
    <w:rsid w:val="00985CD3"/>
    <w:rsid w:val="00985D56"/>
    <w:rsid w:val="00985D7D"/>
    <w:rsid w:val="00985EA6"/>
    <w:rsid w:val="009867FF"/>
    <w:rsid w:val="0098753E"/>
    <w:rsid w:val="00991360"/>
    <w:rsid w:val="009931E2"/>
    <w:rsid w:val="009947E5"/>
    <w:rsid w:val="00997508"/>
    <w:rsid w:val="009A0725"/>
    <w:rsid w:val="009A3145"/>
    <w:rsid w:val="009A6725"/>
    <w:rsid w:val="009B2B4B"/>
    <w:rsid w:val="009B46D8"/>
    <w:rsid w:val="009B6DD3"/>
    <w:rsid w:val="009C0FEC"/>
    <w:rsid w:val="009C4845"/>
    <w:rsid w:val="009C6BAF"/>
    <w:rsid w:val="009D0E0D"/>
    <w:rsid w:val="009D2CDE"/>
    <w:rsid w:val="009D3C2A"/>
    <w:rsid w:val="009D706E"/>
    <w:rsid w:val="009E1164"/>
    <w:rsid w:val="009E38F2"/>
    <w:rsid w:val="009E4355"/>
    <w:rsid w:val="009E673E"/>
    <w:rsid w:val="009F1EDD"/>
    <w:rsid w:val="009F4BF4"/>
    <w:rsid w:val="009F5656"/>
    <w:rsid w:val="009F5CD7"/>
    <w:rsid w:val="00A003B2"/>
    <w:rsid w:val="00A007C7"/>
    <w:rsid w:val="00A05431"/>
    <w:rsid w:val="00A06711"/>
    <w:rsid w:val="00A1274C"/>
    <w:rsid w:val="00A153BE"/>
    <w:rsid w:val="00A15E4F"/>
    <w:rsid w:val="00A17828"/>
    <w:rsid w:val="00A17E61"/>
    <w:rsid w:val="00A257FB"/>
    <w:rsid w:val="00A37336"/>
    <w:rsid w:val="00A402DC"/>
    <w:rsid w:val="00A42044"/>
    <w:rsid w:val="00A42CC9"/>
    <w:rsid w:val="00A43875"/>
    <w:rsid w:val="00A457D1"/>
    <w:rsid w:val="00A45918"/>
    <w:rsid w:val="00A503DB"/>
    <w:rsid w:val="00A50CE6"/>
    <w:rsid w:val="00A51D7F"/>
    <w:rsid w:val="00A52666"/>
    <w:rsid w:val="00A5281F"/>
    <w:rsid w:val="00A52982"/>
    <w:rsid w:val="00A55A04"/>
    <w:rsid w:val="00A671C4"/>
    <w:rsid w:val="00A67F05"/>
    <w:rsid w:val="00A772EC"/>
    <w:rsid w:val="00A77A02"/>
    <w:rsid w:val="00A80873"/>
    <w:rsid w:val="00A83796"/>
    <w:rsid w:val="00A86DA7"/>
    <w:rsid w:val="00A946C8"/>
    <w:rsid w:val="00A9622B"/>
    <w:rsid w:val="00A968A9"/>
    <w:rsid w:val="00AA6262"/>
    <w:rsid w:val="00AA6491"/>
    <w:rsid w:val="00AB00E4"/>
    <w:rsid w:val="00AB7CD5"/>
    <w:rsid w:val="00AC5BAA"/>
    <w:rsid w:val="00AC730F"/>
    <w:rsid w:val="00AD1A0A"/>
    <w:rsid w:val="00AD3B26"/>
    <w:rsid w:val="00AD706D"/>
    <w:rsid w:val="00AE2742"/>
    <w:rsid w:val="00AF2EC9"/>
    <w:rsid w:val="00AF37FF"/>
    <w:rsid w:val="00AF58AF"/>
    <w:rsid w:val="00B03108"/>
    <w:rsid w:val="00B060C9"/>
    <w:rsid w:val="00B06C34"/>
    <w:rsid w:val="00B13529"/>
    <w:rsid w:val="00B13A8C"/>
    <w:rsid w:val="00B15BA3"/>
    <w:rsid w:val="00B17A22"/>
    <w:rsid w:val="00B227B6"/>
    <w:rsid w:val="00B24727"/>
    <w:rsid w:val="00B24D04"/>
    <w:rsid w:val="00B36ADA"/>
    <w:rsid w:val="00B373E6"/>
    <w:rsid w:val="00B40641"/>
    <w:rsid w:val="00B4274F"/>
    <w:rsid w:val="00B43282"/>
    <w:rsid w:val="00B43F3D"/>
    <w:rsid w:val="00B4775C"/>
    <w:rsid w:val="00B554E7"/>
    <w:rsid w:val="00B562EB"/>
    <w:rsid w:val="00B73320"/>
    <w:rsid w:val="00B76071"/>
    <w:rsid w:val="00B77D79"/>
    <w:rsid w:val="00B8103F"/>
    <w:rsid w:val="00B86BF8"/>
    <w:rsid w:val="00B915F2"/>
    <w:rsid w:val="00B935F7"/>
    <w:rsid w:val="00BA2A51"/>
    <w:rsid w:val="00BA4006"/>
    <w:rsid w:val="00BA5281"/>
    <w:rsid w:val="00BB2821"/>
    <w:rsid w:val="00BB6212"/>
    <w:rsid w:val="00BB7426"/>
    <w:rsid w:val="00BC1164"/>
    <w:rsid w:val="00BC3C6A"/>
    <w:rsid w:val="00BC5A09"/>
    <w:rsid w:val="00BC5E3E"/>
    <w:rsid w:val="00BD1867"/>
    <w:rsid w:val="00BD462D"/>
    <w:rsid w:val="00BE31FF"/>
    <w:rsid w:val="00BE52AB"/>
    <w:rsid w:val="00BF4720"/>
    <w:rsid w:val="00C01888"/>
    <w:rsid w:val="00C03851"/>
    <w:rsid w:val="00C11898"/>
    <w:rsid w:val="00C13F22"/>
    <w:rsid w:val="00C17090"/>
    <w:rsid w:val="00C40D83"/>
    <w:rsid w:val="00C412C3"/>
    <w:rsid w:val="00C433CF"/>
    <w:rsid w:val="00C456B9"/>
    <w:rsid w:val="00C46358"/>
    <w:rsid w:val="00C502FF"/>
    <w:rsid w:val="00C51F9E"/>
    <w:rsid w:val="00C53996"/>
    <w:rsid w:val="00C55771"/>
    <w:rsid w:val="00C60067"/>
    <w:rsid w:val="00C62538"/>
    <w:rsid w:val="00C62953"/>
    <w:rsid w:val="00C65BD0"/>
    <w:rsid w:val="00C760D1"/>
    <w:rsid w:val="00C766A2"/>
    <w:rsid w:val="00C86578"/>
    <w:rsid w:val="00C87869"/>
    <w:rsid w:val="00C91D4C"/>
    <w:rsid w:val="00C927B7"/>
    <w:rsid w:val="00C976CD"/>
    <w:rsid w:val="00CA2F03"/>
    <w:rsid w:val="00CA30E4"/>
    <w:rsid w:val="00CA6E1C"/>
    <w:rsid w:val="00CB42AB"/>
    <w:rsid w:val="00CC0C13"/>
    <w:rsid w:val="00CC44E9"/>
    <w:rsid w:val="00CC6054"/>
    <w:rsid w:val="00CC7680"/>
    <w:rsid w:val="00CD4108"/>
    <w:rsid w:val="00CE0627"/>
    <w:rsid w:val="00CE4494"/>
    <w:rsid w:val="00CF01A1"/>
    <w:rsid w:val="00CF6008"/>
    <w:rsid w:val="00D00212"/>
    <w:rsid w:val="00D063E3"/>
    <w:rsid w:val="00D15355"/>
    <w:rsid w:val="00D17BA6"/>
    <w:rsid w:val="00D23D01"/>
    <w:rsid w:val="00D364D0"/>
    <w:rsid w:val="00D37FD0"/>
    <w:rsid w:val="00D40C61"/>
    <w:rsid w:val="00D52E02"/>
    <w:rsid w:val="00D5379E"/>
    <w:rsid w:val="00D54C2A"/>
    <w:rsid w:val="00D55743"/>
    <w:rsid w:val="00D609EF"/>
    <w:rsid w:val="00D65969"/>
    <w:rsid w:val="00D709DC"/>
    <w:rsid w:val="00D70CBD"/>
    <w:rsid w:val="00D70E97"/>
    <w:rsid w:val="00D7342C"/>
    <w:rsid w:val="00D73949"/>
    <w:rsid w:val="00D742AA"/>
    <w:rsid w:val="00D74A06"/>
    <w:rsid w:val="00D75620"/>
    <w:rsid w:val="00D75674"/>
    <w:rsid w:val="00D76AC3"/>
    <w:rsid w:val="00D87C07"/>
    <w:rsid w:val="00D90073"/>
    <w:rsid w:val="00D943AB"/>
    <w:rsid w:val="00DA0B8D"/>
    <w:rsid w:val="00DA18F4"/>
    <w:rsid w:val="00DA25A3"/>
    <w:rsid w:val="00DA39BA"/>
    <w:rsid w:val="00DA5231"/>
    <w:rsid w:val="00DA60DB"/>
    <w:rsid w:val="00DB033B"/>
    <w:rsid w:val="00DB6393"/>
    <w:rsid w:val="00DC6AD1"/>
    <w:rsid w:val="00DD5BE4"/>
    <w:rsid w:val="00DE26D7"/>
    <w:rsid w:val="00DE39B8"/>
    <w:rsid w:val="00DF24CE"/>
    <w:rsid w:val="00DF33F3"/>
    <w:rsid w:val="00DF480D"/>
    <w:rsid w:val="00DF662A"/>
    <w:rsid w:val="00E032BB"/>
    <w:rsid w:val="00E07860"/>
    <w:rsid w:val="00E12314"/>
    <w:rsid w:val="00E13EFA"/>
    <w:rsid w:val="00E17C94"/>
    <w:rsid w:val="00E20437"/>
    <w:rsid w:val="00E206FD"/>
    <w:rsid w:val="00E25DD9"/>
    <w:rsid w:val="00E30A2B"/>
    <w:rsid w:val="00E32845"/>
    <w:rsid w:val="00E35154"/>
    <w:rsid w:val="00E37348"/>
    <w:rsid w:val="00E54435"/>
    <w:rsid w:val="00E60BDF"/>
    <w:rsid w:val="00E619FE"/>
    <w:rsid w:val="00E62949"/>
    <w:rsid w:val="00E63BA5"/>
    <w:rsid w:val="00E75B51"/>
    <w:rsid w:val="00E7714B"/>
    <w:rsid w:val="00E775D1"/>
    <w:rsid w:val="00E802F7"/>
    <w:rsid w:val="00E90108"/>
    <w:rsid w:val="00E91F41"/>
    <w:rsid w:val="00E94A59"/>
    <w:rsid w:val="00EA07E6"/>
    <w:rsid w:val="00EA4BB4"/>
    <w:rsid w:val="00EA4C64"/>
    <w:rsid w:val="00EA71E5"/>
    <w:rsid w:val="00EB0544"/>
    <w:rsid w:val="00EB4C3C"/>
    <w:rsid w:val="00EB69F0"/>
    <w:rsid w:val="00EC1D80"/>
    <w:rsid w:val="00EE0CF0"/>
    <w:rsid w:val="00EE15D1"/>
    <w:rsid w:val="00EE6210"/>
    <w:rsid w:val="00EE676B"/>
    <w:rsid w:val="00EF72BF"/>
    <w:rsid w:val="00F021C1"/>
    <w:rsid w:val="00F037FE"/>
    <w:rsid w:val="00F0429F"/>
    <w:rsid w:val="00F07823"/>
    <w:rsid w:val="00F12D9D"/>
    <w:rsid w:val="00F1331D"/>
    <w:rsid w:val="00F20482"/>
    <w:rsid w:val="00F32B80"/>
    <w:rsid w:val="00F3345E"/>
    <w:rsid w:val="00F345CC"/>
    <w:rsid w:val="00F3474D"/>
    <w:rsid w:val="00F508FB"/>
    <w:rsid w:val="00F5094B"/>
    <w:rsid w:val="00F5259D"/>
    <w:rsid w:val="00F532CE"/>
    <w:rsid w:val="00F554C7"/>
    <w:rsid w:val="00F574A3"/>
    <w:rsid w:val="00F6043E"/>
    <w:rsid w:val="00F6229A"/>
    <w:rsid w:val="00F77506"/>
    <w:rsid w:val="00F83379"/>
    <w:rsid w:val="00F848EF"/>
    <w:rsid w:val="00F84952"/>
    <w:rsid w:val="00F84BD7"/>
    <w:rsid w:val="00F90110"/>
    <w:rsid w:val="00F933F7"/>
    <w:rsid w:val="00FA03C2"/>
    <w:rsid w:val="00FB04FE"/>
    <w:rsid w:val="00FB4135"/>
    <w:rsid w:val="00FC419F"/>
    <w:rsid w:val="00FC43C0"/>
    <w:rsid w:val="00FC4F3F"/>
    <w:rsid w:val="00FC7576"/>
    <w:rsid w:val="00FD2B9A"/>
    <w:rsid w:val="00FD3B81"/>
    <w:rsid w:val="00FD6926"/>
    <w:rsid w:val="00FD7993"/>
    <w:rsid w:val="00FD7C30"/>
    <w:rsid w:val="00FE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2B60"/>
  <w15:chartTrackingRefBased/>
  <w15:docId w15:val="{6883008B-C940-4D87-9A75-7C991571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B8D"/>
    <w:pPr>
      <w:ind w:left="720"/>
      <w:contextualSpacing/>
    </w:pPr>
  </w:style>
  <w:style w:type="paragraph" w:styleId="BalloonText">
    <w:name w:val="Balloon Text"/>
    <w:basedOn w:val="Normal"/>
    <w:link w:val="BalloonTextChar"/>
    <w:uiPriority w:val="99"/>
    <w:semiHidden/>
    <w:unhideWhenUsed/>
    <w:rsid w:val="00BC5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3E"/>
    <w:rPr>
      <w:rFonts w:ascii="Segoe UI" w:hAnsi="Segoe UI" w:cs="Segoe UI"/>
      <w:sz w:val="18"/>
      <w:szCs w:val="18"/>
    </w:rPr>
  </w:style>
  <w:style w:type="paragraph" w:styleId="Header">
    <w:name w:val="header"/>
    <w:basedOn w:val="Normal"/>
    <w:link w:val="HeaderChar"/>
    <w:uiPriority w:val="99"/>
    <w:unhideWhenUsed/>
    <w:rsid w:val="008D3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5A8"/>
  </w:style>
  <w:style w:type="paragraph" w:styleId="Footer">
    <w:name w:val="footer"/>
    <w:basedOn w:val="Normal"/>
    <w:link w:val="FooterChar"/>
    <w:uiPriority w:val="99"/>
    <w:unhideWhenUsed/>
    <w:rsid w:val="008D3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5A8"/>
  </w:style>
  <w:style w:type="character" w:styleId="Hyperlink">
    <w:name w:val="Hyperlink"/>
    <w:basedOn w:val="DefaultParagraphFont"/>
    <w:uiPriority w:val="99"/>
    <w:unhideWhenUsed/>
    <w:rsid w:val="00357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5074-0AFE-487F-B368-04B28D23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Tammy Keesler</cp:lastModifiedBy>
  <cp:revision>4</cp:revision>
  <cp:lastPrinted>2021-04-13T17:21:00Z</cp:lastPrinted>
  <dcterms:created xsi:type="dcterms:W3CDTF">2021-04-12T21:00:00Z</dcterms:created>
  <dcterms:modified xsi:type="dcterms:W3CDTF">2021-04-13T17:22:00Z</dcterms:modified>
</cp:coreProperties>
</file>